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7AAF3" w14:textId="3087BB6C" w:rsidR="002344E0" w:rsidRDefault="002344E0" w:rsidP="002344E0">
      <w:pPr>
        <w:jc w:val="center"/>
        <w:rPr>
          <w:rFonts w:ascii="Congenial Light" w:hAnsi="Congenial Light" w:cs="Aldhabi"/>
          <w:sz w:val="24"/>
          <w:szCs w:val="24"/>
        </w:rPr>
      </w:pPr>
      <w:r>
        <w:rPr>
          <w:rFonts w:ascii="Congenial Light" w:hAnsi="Congenial Light" w:cs="Aldhabi"/>
          <w:sz w:val="24"/>
          <w:szCs w:val="24"/>
        </w:rPr>
        <w:t>VIA Meeting</w:t>
      </w:r>
    </w:p>
    <w:p w14:paraId="622DDD40" w14:textId="53B3BFF3" w:rsidR="002344E0" w:rsidRDefault="002344E0" w:rsidP="002344E0">
      <w:pPr>
        <w:jc w:val="center"/>
        <w:rPr>
          <w:rFonts w:ascii="Congenial Light" w:hAnsi="Congenial Light" w:cs="Aldhabi"/>
          <w:sz w:val="24"/>
          <w:szCs w:val="24"/>
        </w:rPr>
      </w:pPr>
      <w:r>
        <w:rPr>
          <w:rFonts w:ascii="Congenial Light" w:hAnsi="Congenial Light" w:cs="Aldhabi"/>
          <w:sz w:val="24"/>
          <w:szCs w:val="24"/>
        </w:rPr>
        <w:t>Feb. 15, 2022</w:t>
      </w:r>
    </w:p>
    <w:p w14:paraId="31D7AA90" w14:textId="57CB78FE" w:rsidR="002344E0" w:rsidRDefault="002344E0" w:rsidP="002344E0">
      <w:pPr>
        <w:jc w:val="center"/>
        <w:rPr>
          <w:rFonts w:ascii="Congenial Light" w:hAnsi="Congenial Light" w:cs="Aldhabi"/>
          <w:sz w:val="24"/>
          <w:szCs w:val="24"/>
        </w:rPr>
      </w:pPr>
      <w:r>
        <w:rPr>
          <w:rFonts w:ascii="Congenial Light" w:hAnsi="Congenial Light" w:cs="Aldhabi"/>
          <w:sz w:val="24"/>
          <w:szCs w:val="24"/>
        </w:rPr>
        <w:t>Minutes</w:t>
      </w:r>
    </w:p>
    <w:p w14:paraId="33ED7C32" w14:textId="38C24E6D" w:rsidR="002344E0" w:rsidRDefault="002344E0" w:rsidP="002344E0">
      <w:pPr>
        <w:jc w:val="center"/>
        <w:rPr>
          <w:rFonts w:ascii="Congenial Light" w:hAnsi="Congenial Light" w:cs="Aldhabi"/>
          <w:sz w:val="24"/>
          <w:szCs w:val="24"/>
        </w:rPr>
      </w:pPr>
    </w:p>
    <w:p w14:paraId="11477149" w14:textId="201285DA" w:rsidR="002344E0" w:rsidRDefault="002344E0" w:rsidP="002344E0">
      <w:pPr>
        <w:jc w:val="both"/>
        <w:rPr>
          <w:rFonts w:ascii="Congenial Light" w:hAnsi="Congenial Light" w:cs="Aldhabi"/>
          <w:sz w:val="24"/>
          <w:szCs w:val="24"/>
        </w:rPr>
      </w:pPr>
      <w:r>
        <w:rPr>
          <w:rFonts w:ascii="Congenial Light" w:hAnsi="Congenial Light" w:cs="Aldhabi"/>
          <w:sz w:val="24"/>
          <w:szCs w:val="24"/>
        </w:rPr>
        <w:t xml:space="preserve">Attendance: Walker, </w:t>
      </w:r>
      <w:proofErr w:type="spellStart"/>
      <w:r>
        <w:rPr>
          <w:rFonts w:ascii="Congenial Light" w:hAnsi="Congenial Light" w:cs="Aldhabi"/>
          <w:sz w:val="24"/>
          <w:szCs w:val="24"/>
        </w:rPr>
        <w:t>Malenda</w:t>
      </w:r>
      <w:proofErr w:type="spellEnd"/>
      <w:r>
        <w:rPr>
          <w:rFonts w:ascii="Congenial Light" w:hAnsi="Congenial Light" w:cs="Aldhabi"/>
          <w:sz w:val="24"/>
          <w:szCs w:val="24"/>
        </w:rPr>
        <w:t xml:space="preserve">, Gunning, Gavin, Lang, </w:t>
      </w:r>
      <w:proofErr w:type="spellStart"/>
      <w:r>
        <w:rPr>
          <w:rFonts w:ascii="Congenial Light" w:hAnsi="Congenial Light" w:cs="Aldhabi"/>
          <w:sz w:val="24"/>
          <w:szCs w:val="24"/>
        </w:rPr>
        <w:t>Olenick</w:t>
      </w:r>
      <w:proofErr w:type="spellEnd"/>
      <w:r>
        <w:rPr>
          <w:rFonts w:ascii="Congenial Light" w:hAnsi="Congenial Light" w:cs="Aldhabi"/>
          <w:sz w:val="24"/>
          <w:szCs w:val="24"/>
        </w:rPr>
        <w:t xml:space="preserve">, Heffernan, Adams, </w:t>
      </w:r>
      <w:proofErr w:type="spellStart"/>
      <w:r>
        <w:rPr>
          <w:rFonts w:ascii="Congenial Light" w:hAnsi="Congenial Light" w:cs="Aldhabi"/>
          <w:sz w:val="24"/>
          <w:szCs w:val="24"/>
        </w:rPr>
        <w:t>Khu</w:t>
      </w:r>
      <w:proofErr w:type="spellEnd"/>
      <w:r>
        <w:rPr>
          <w:rFonts w:ascii="Congenial Light" w:hAnsi="Congenial Light" w:cs="Aldhabi"/>
          <w:sz w:val="24"/>
          <w:szCs w:val="24"/>
        </w:rPr>
        <w:t>, Curtis</w:t>
      </w:r>
    </w:p>
    <w:p w14:paraId="01A5B824" w14:textId="530142CF" w:rsidR="002344E0" w:rsidRDefault="002344E0" w:rsidP="002344E0">
      <w:pPr>
        <w:jc w:val="both"/>
        <w:rPr>
          <w:rFonts w:ascii="Congenial Light" w:hAnsi="Congenial Light" w:cs="Aldhabi"/>
          <w:sz w:val="24"/>
          <w:szCs w:val="24"/>
        </w:rPr>
      </w:pPr>
      <w:r>
        <w:rPr>
          <w:rFonts w:ascii="Congenial Light" w:hAnsi="Congenial Light" w:cs="Aldhabi"/>
          <w:sz w:val="24"/>
          <w:szCs w:val="24"/>
        </w:rPr>
        <w:t xml:space="preserve">Staff: Colleen </w:t>
      </w:r>
      <w:proofErr w:type="spellStart"/>
      <w:r>
        <w:rPr>
          <w:rFonts w:ascii="Congenial Light" w:hAnsi="Congenial Light" w:cs="Aldhabi"/>
          <w:sz w:val="24"/>
          <w:szCs w:val="24"/>
        </w:rPr>
        <w:t>Baille</w:t>
      </w:r>
      <w:proofErr w:type="spellEnd"/>
      <w:r>
        <w:rPr>
          <w:rFonts w:ascii="Congenial Light" w:hAnsi="Congenial Light" w:cs="Aldhabi"/>
          <w:sz w:val="24"/>
          <w:szCs w:val="24"/>
        </w:rPr>
        <w:t>, Catherine Bushman</w:t>
      </w:r>
    </w:p>
    <w:p w14:paraId="726CF38F" w14:textId="7FE15EE6" w:rsidR="002344E0" w:rsidRDefault="002344E0" w:rsidP="002344E0">
      <w:pPr>
        <w:jc w:val="both"/>
        <w:rPr>
          <w:rFonts w:ascii="Congenial Light" w:hAnsi="Congenial Light" w:cs="Aldhabi"/>
          <w:sz w:val="24"/>
          <w:szCs w:val="24"/>
        </w:rPr>
      </w:pPr>
      <w:r>
        <w:rPr>
          <w:rFonts w:ascii="Congenial Light" w:hAnsi="Congenial Light" w:cs="Aldhabi"/>
          <w:sz w:val="24"/>
          <w:szCs w:val="24"/>
        </w:rPr>
        <w:t>City Council Liaison: Colleen, O’Connor</w:t>
      </w:r>
    </w:p>
    <w:p w14:paraId="04028CC1" w14:textId="5EF15BE6" w:rsidR="002344E0" w:rsidRDefault="002344E0" w:rsidP="002344E0">
      <w:pPr>
        <w:jc w:val="both"/>
        <w:rPr>
          <w:rFonts w:ascii="Congenial Light" w:hAnsi="Congenial Light" w:cs="Aldhabi"/>
          <w:sz w:val="24"/>
          <w:szCs w:val="24"/>
        </w:rPr>
      </w:pPr>
      <w:r>
        <w:rPr>
          <w:rFonts w:ascii="Congenial Light" w:hAnsi="Congenial Light" w:cs="Aldhabi"/>
          <w:sz w:val="24"/>
          <w:szCs w:val="24"/>
        </w:rPr>
        <w:t>Meeting was called to order at 5 p.m.</w:t>
      </w:r>
    </w:p>
    <w:p w14:paraId="6C5F7838" w14:textId="0C944CFE" w:rsidR="002344E0" w:rsidRDefault="002344E0" w:rsidP="002344E0">
      <w:pPr>
        <w:jc w:val="both"/>
        <w:rPr>
          <w:rFonts w:ascii="Congenial Light" w:hAnsi="Congenial Light" w:cs="Aldhabi"/>
          <w:sz w:val="24"/>
          <w:szCs w:val="24"/>
        </w:rPr>
      </w:pPr>
      <w:r>
        <w:rPr>
          <w:rFonts w:ascii="Congenial Light" w:hAnsi="Congenial Light" w:cs="Aldhabi"/>
          <w:sz w:val="24"/>
          <w:szCs w:val="24"/>
        </w:rPr>
        <w:t xml:space="preserve">Approval of minutes </w:t>
      </w:r>
      <w:r w:rsidR="00C2676C">
        <w:rPr>
          <w:rFonts w:ascii="Congenial Light" w:hAnsi="Congenial Light" w:cs="Aldhabi"/>
          <w:sz w:val="24"/>
          <w:szCs w:val="24"/>
        </w:rPr>
        <w:t>– Motion approved</w:t>
      </w:r>
    </w:p>
    <w:p w14:paraId="305A6F56" w14:textId="28EBA436" w:rsidR="00C2676C" w:rsidRDefault="00C2676C" w:rsidP="002344E0">
      <w:pPr>
        <w:jc w:val="both"/>
        <w:rPr>
          <w:rFonts w:ascii="Congenial Light" w:hAnsi="Congenial Light" w:cs="Aldhabi"/>
          <w:sz w:val="24"/>
          <w:szCs w:val="24"/>
        </w:rPr>
      </w:pPr>
      <w:r w:rsidRPr="00A05F94">
        <w:rPr>
          <w:rFonts w:ascii="Congenial Light" w:hAnsi="Congenial Light" w:cs="Aldhabi"/>
          <w:b/>
          <w:bCs/>
          <w:i/>
          <w:iCs/>
          <w:sz w:val="24"/>
          <w:szCs w:val="24"/>
        </w:rPr>
        <w:t>Director’s Report</w:t>
      </w:r>
      <w:r>
        <w:rPr>
          <w:rFonts w:ascii="Congenial Light" w:hAnsi="Congenial Light" w:cs="Aldhabi"/>
          <w:sz w:val="24"/>
          <w:szCs w:val="24"/>
        </w:rPr>
        <w:t xml:space="preserve"> – </w:t>
      </w:r>
      <w:proofErr w:type="spellStart"/>
      <w:r>
        <w:rPr>
          <w:rFonts w:ascii="Congenial Light" w:hAnsi="Congenial Light" w:cs="Aldhabi"/>
          <w:sz w:val="24"/>
          <w:szCs w:val="24"/>
        </w:rPr>
        <w:t>Baille</w:t>
      </w:r>
      <w:proofErr w:type="spellEnd"/>
    </w:p>
    <w:p w14:paraId="779B94FA" w14:textId="3D2CA386" w:rsidR="00C2676C" w:rsidRDefault="00C2676C" w:rsidP="002344E0">
      <w:pPr>
        <w:jc w:val="both"/>
        <w:rPr>
          <w:rFonts w:ascii="Congenial Light" w:hAnsi="Congenial Light" w:cs="Aldhabi"/>
          <w:sz w:val="24"/>
          <w:szCs w:val="24"/>
        </w:rPr>
      </w:pPr>
      <w:r>
        <w:rPr>
          <w:rFonts w:ascii="Congenial Light" w:hAnsi="Congenial Light" w:cs="Aldhabi"/>
          <w:sz w:val="24"/>
          <w:szCs w:val="24"/>
        </w:rPr>
        <w:tab/>
        <w:t>Library will be starting back up slowly with programming in March, limiting the number of people per programs</w:t>
      </w:r>
    </w:p>
    <w:p w14:paraId="748A1EFF" w14:textId="3791911E" w:rsidR="00C2676C" w:rsidRDefault="00C2676C" w:rsidP="002344E0">
      <w:pPr>
        <w:jc w:val="both"/>
        <w:rPr>
          <w:rFonts w:ascii="Congenial Light" w:hAnsi="Congenial Light" w:cs="Aldhabi"/>
          <w:sz w:val="24"/>
          <w:szCs w:val="24"/>
        </w:rPr>
      </w:pPr>
      <w:r>
        <w:rPr>
          <w:rFonts w:ascii="Congenial Light" w:hAnsi="Congenial Light" w:cs="Aldhabi"/>
          <w:sz w:val="24"/>
          <w:szCs w:val="24"/>
        </w:rPr>
        <w:tab/>
        <w:t>Masking – may go optional on Feb. 28</w:t>
      </w:r>
      <w:r w:rsidRPr="00C2676C">
        <w:rPr>
          <w:rFonts w:ascii="Congenial Light" w:hAnsi="Congenial Light" w:cs="Aldhabi"/>
          <w:sz w:val="24"/>
          <w:szCs w:val="24"/>
          <w:vertAlign w:val="superscript"/>
        </w:rPr>
        <w:t>th</w:t>
      </w:r>
      <w:r>
        <w:rPr>
          <w:rFonts w:ascii="Congenial Light" w:hAnsi="Congenial Light" w:cs="Aldhabi"/>
          <w:sz w:val="24"/>
          <w:szCs w:val="24"/>
        </w:rPr>
        <w:t xml:space="preserve"> depending on what schools do. Staff is uneasy with </w:t>
      </w:r>
      <w:r w:rsidR="00A05F94">
        <w:rPr>
          <w:rFonts w:ascii="Congenial Light" w:hAnsi="Congenial Light" w:cs="Aldhabi"/>
          <w:sz w:val="24"/>
          <w:szCs w:val="24"/>
        </w:rPr>
        <w:t>removing mandates</w:t>
      </w:r>
    </w:p>
    <w:p w14:paraId="6679061C" w14:textId="36A2FC22" w:rsidR="00A05F94" w:rsidRDefault="00A05F94" w:rsidP="002344E0">
      <w:pPr>
        <w:jc w:val="both"/>
        <w:rPr>
          <w:rFonts w:ascii="Congenial Light" w:hAnsi="Congenial Light" w:cs="Aldhabi"/>
          <w:sz w:val="24"/>
          <w:szCs w:val="24"/>
        </w:rPr>
      </w:pPr>
      <w:r>
        <w:rPr>
          <w:rFonts w:ascii="Congenial Light" w:hAnsi="Congenial Light" w:cs="Aldhabi"/>
          <w:sz w:val="24"/>
          <w:szCs w:val="24"/>
        </w:rPr>
        <w:tab/>
        <w:t>Budget was submitted on Jan. 1</w:t>
      </w:r>
      <w:r w:rsidRPr="00A05F94">
        <w:rPr>
          <w:rFonts w:ascii="Congenial Light" w:hAnsi="Congenial Light" w:cs="Aldhabi"/>
          <w:sz w:val="24"/>
          <w:szCs w:val="24"/>
          <w:vertAlign w:val="superscript"/>
        </w:rPr>
        <w:t>st</w:t>
      </w:r>
      <w:r>
        <w:rPr>
          <w:rFonts w:ascii="Congenial Light" w:hAnsi="Congenial Light" w:cs="Aldhabi"/>
          <w:sz w:val="24"/>
          <w:szCs w:val="24"/>
        </w:rPr>
        <w:t>. Had to increase number slightly because of new predicted medical cost increases</w:t>
      </w:r>
    </w:p>
    <w:p w14:paraId="5C4A413F" w14:textId="0DB80997" w:rsidR="00A05F94" w:rsidRDefault="00A05F94" w:rsidP="00A05F94">
      <w:pPr>
        <w:jc w:val="both"/>
        <w:rPr>
          <w:rFonts w:ascii="Congenial Light" w:hAnsi="Congenial Light" w:cs="Aldhabi"/>
          <w:sz w:val="24"/>
          <w:szCs w:val="24"/>
        </w:rPr>
      </w:pPr>
      <w:r>
        <w:rPr>
          <w:rFonts w:ascii="Congenial Light" w:hAnsi="Congenial Light" w:cs="Aldhabi"/>
          <w:sz w:val="24"/>
          <w:szCs w:val="24"/>
        </w:rPr>
        <w:tab/>
        <w:t>Colleen requested our Quarter 2 COVID fund</w:t>
      </w:r>
      <w:r w:rsidR="005F6980">
        <w:rPr>
          <w:rFonts w:ascii="Congenial Light" w:hAnsi="Congenial Light" w:cs="Aldhabi"/>
          <w:sz w:val="24"/>
          <w:szCs w:val="24"/>
        </w:rPr>
        <w:t>s</w:t>
      </w:r>
      <w:r>
        <w:rPr>
          <w:rFonts w:ascii="Congenial Light" w:hAnsi="Congenial Light" w:cs="Aldhabi"/>
          <w:sz w:val="24"/>
          <w:szCs w:val="24"/>
        </w:rPr>
        <w:t xml:space="preserve"> </w:t>
      </w:r>
      <w:proofErr w:type="spellStart"/>
      <w:r>
        <w:rPr>
          <w:rFonts w:ascii="Congenial Light" w:hAnsi="Congenial Light" w:cs="Aldhabi"/>
          <w:sz w:val="24"/>
          <w:szCs w:val="24"/>
        </w:rPr>
        <w:t>totall</w:t>
      </w:r>
      <w:r w:rsidR="005F6980">
        <w:rPr>
          <w:rFonts w:ascii="Congenial Light" w:hAnsi="Congenial Light" w:cs="Aldhabi"/>
          <w:sz w:val="24"/>
          <w:szCs w:val="24"/>
        </w:rPr>
        <w:t>ing</w:t>
      </w:r>
      <w:proofErr w:type="spellEnd"/>
      <w:r w:rsidR="005F6980">
        <w:rPr>
          <w:rFonts w:ascii="Congenial Light" w:hAnsi="Congenial Light" w:cs="Aldhabi"/>
          <w:sz w:val="24"/>
          <w:szCs w:val="24"/>
        </w:rPr>
        <w:t xml:space="preserve"> $14,077</w:t>
      </w:r>
    </w:p>
    <w:p w14:paraId="66108C2E" w14:textId="1006E981" w:rsidR="00A05F94" w:rsidRDefault="005F6980" w:rsidP="005F6980">
      <w:pPr>
        <w:ind w:firstLine="720"/>
        <w:jc w:val="both"/>
        <w:rPr>
          <w:rFonts w:ascii="Congenial Light" w:hAnsi="Congenial Light" w:cs="Aldhabi"/>
          <w:sz w:val="24"/>
          <w:szCs w:val="24"/>
        </w:rPr>
      </w:pPr>
      <w:r>
        <w:rPr>
          <w:rFonts w:ascii="Congenial Light" w:hAnsi="Congenial Light" w:cs="Aldhabi"/>
          <w:sz w:val="24"/>
          <w:szCs w:val="24"/>
        </w:rPr>
        <w:t>B</w:t>
      </w:r>
      <w:r w:rsidR="00A05F94">
        <w:rPr>
          <w:rFonts w:ascii="Congenial Light" w:hAnsi="Congenial Light" w:cs="Aldhabi"/>
          <w:sz w:val="24"/>
          <w:szCs w:val="24"/>
        </w:rPr>
        <w:t>lock grant meeting last week went well</w:t>
      </w:r>
    </w:p>
    <w:p w14:paraId="7438AAA4" w14:textId="6488A338" w:rsidR="005F6980" w:rsidRDefault="005F6980" w:rsidP="005F6980">
      <w:pPr>
        <w:ind w:firstLine="720"/>
        <w:jc w:val="both"/>
        <w:rPr>
          <w:rFonts w:ascii="Congenial Light" w:hAnsi="Congenial Light" w:cs="Aldhabi"/>
          <w:sz w:val="24"/>
          <w:szCs w:val="24"/>
        </w:rPr>
      </w:pPr>
      <w:r>
        <w:rPr>
          <w:rFonts w:ascii="Congenial Light" w:hAnsi="Congenial Light" w:cs="Aldhabi"/>
          <w:sz w:val="24"/>
          <w:szCs w:val="24"/>
        </w:rPr>
        <w:t>ALA America Rescues Humanities Grant that we applied for was approved. One of 200 libraries to receive grant. It will cover the Summer Reading Literacy Program that we did in the past with New Alliance and increasing services and materials</w:t>
      </w:r>
      <w:r w:rsidR="008421BD">
        <w:rPr>
          <w:rFonts w:ascii="Congenial Light" w:hAnsi="Congenial Light" w:cs="Aldhabi"/>
          <w:sz w:val="24"/>
          <w:szCs w:val="24"/>
        </w:rPr>
        <w:t xml:space="preserve"> for the Bookmobile. Grant was for $10,000.</w:t>
      </w:r>
    </w:p>
    <w:p w14:paraId="68EA80B8" w14:textId="78B9B0BD" w:rsidR="008421BD" w:rsidRDefault="008421BD" w:rsidP="005F6980">
      <w:pPr>
        <w:ind w:firstLine="720"/>
        <w:jc w:val="both"/>
        <w:rPr>
          <w:rFonts w:ascii="Congenial Light" w:hAnsi="Congenial Light" w:cs="Aldhabi"/>
          <w:sz w:val="24"/>
          <w:szCs w:val="24"/>
        </w:rPr>
      </w:pPr>
      <w:r>
        <w:rPr>
          <w:rFonts w:ascii="Congenial Light" w:hAnsi="Congenial Light" w:cs="Aldhabi"/>
          <w:sz w:val="24"/>
          <w:szCs w:val="24"/>
        </w:rPr>
        <w:t xml:space="preserve">Ralph </w:t>
      </w:r>
      <w:proofErr w:type="spellStart"/>
      <w:r>
        <w:rPr>
          <w:rFonts w:ascii="Congenial Light" w:hAnsi="Congenial Light" w:cs="Aldhabi"/>
          <w:sz w:val="24"/>
          <w:szCs w:val="24"/>
        </w:rPr>
        <w:t>Asschetino</w:t>
      </w:r>
      <w:proofErr w:type="spellEnd"/>
      <w:r>
        <w:rPr>
          <w:rFonts w:ascii="Congenial Light" w:hAnsi="Congenial Light" w:cs="Aldhabi"/>
          <w:sz w:val="24"/>
          <w:szCs w:val="24"/>
        </w:rPr>
        <w:t xml:space="preserve"> looked at the Carnegie building area where we have some water damage. He suggested extending the storm drain pipe so water goes out to parking lot. He suggested having roofer look at where</w:t>
      </w:r>
      <w:r w:rsidR="0092136B">
        <w:rPr>
          <w:rFonts w:ascii="Congenial Light" w:hAnsi="Congenial Light" w:cs="Aldhabi"/>
          <w:sz w:val="24"/>
          <w:szCs w:val="24"/>
        </w:rPr>
        <w:t xml:space="preserve"> the seams of old and new buildings meet.</w:t>
      </w:r>
    </w:p>
    <w:p w14:paraId="06BE30A9" w14:textId="159C58F7" w:rsidR="0092136B" w:rsidRDefault="0092136B" w:rsidP="005F6980">
      <w:pPr>
        <w:ind w:firstLine="720"/>
        <w:jc w:val="both"/>
        <w:rPr>
          <w:rFonts w:ascii="Congenial Light" w:hAnsi="Congenial Light" w:cs="Aldhabi"/>
          <w:sz w:val="24"/>
          <w:szCs w:val="24"/>
        </w:rPr>
      </w:pPr>
      <w:r>
        <w:rPr>
          <w:rFonts w:ascii="Congenial Light" w:hAnsi="Congenial Light" w:cs="Aldhabi"/>
          <w:sz w:val="24"/>
          <w:szCs w:val="24"/>
        </w:rPr>
        <w:t>Window repair under maintenance.</w:t>
      </w:r>
    </w:p>
    <w:p w14:paraId="2A0DC34A" w14:textId="0F2AF394" w:rsidR="0092136B" w:rsidRDefault="0092136B" w:rsidP="005F6980">
      <w:pPr>
        <w:ind w:firstLine="720"/>
        <w:jc w:val="both"/>
        <w:rPr>
          <w:rFonts w:ascii="Congenial Light" w:hAnsi="Congenial Light" w:cs="Aldhabi"/>
          <w:sz w:val="24"/>
          <w:szCs w:val="24"/>
        </w:rPr>
      </w:pPr>
      <w:r>
        <w:rPr>
          <w:rFonts w:ascii="Congenial Light" w:hAnsi="Congenial Light" w:cs="Aldhabi"/>
          <w:sz w:val="24"/>
          <w:szCs w:val="24"/>
        </w:rPr>
        <w:t>Patron incidences: the woman she emailed about at end of January still refusing to wear mask and berating staff about it. Name calling and refusing to leave too. Aisha and Sharlene handled it well.</w:t>
      </w:r>
    </w:p>
    <w:p w14:paraId="7DCF3E0B" w14:textId="24814F8B" w:rsidR="0092136B" w:rsidRDefault="0092136B" w:rsidP="005F6980">
      <w:pPr>
        <w:ind w:firstLine="720"/>
        <w:jc w:val="both"/>
        <w:rPr>
          <w:rFonts w:ascii="Congenial Light" w:hAnsi="Congenial Light" w:cs="Aldhabi"/>
          <w:sz w:val="24"/>
          <w:szCs w:val="24"/>
        </w:rPr>
      </w:pPr>
      <w:r>
        <w:rPr>
          <w:rFonts w:ascii="Congenial Light" w:hAnsi="Congenial Light" w:cs="Aldhabi"/>
          <w:sz w:val="24"/>
          <w:szCs w:val="24"/>
        </w:rPr>
        <w:t>Another long standing patron with mental health issues is skirting the</w:t>
      </w:r>
      <w:r w:rsidR="00B80ABC">
        <w:rPr>
          <w:rFonts w:ascii="Congenial Light" w:hAnsi="Congenial Light" w:cs="Aldhabi"/>
          <w:sz w:val="24"/>
          <w:szCs w:val="24"/>
        </w:rPr>
        <w:t xml:space="preserve"> </w:t>
      </w:r>
      <w:r>
        <w:rPr>
          <w:rFonts w:ascii="Congenial Light" w:hAnsi="Congenial Light" w:cs="Aldhabi"/>
          <w:sz w:val="24"/>
          <w:szCs w:val="24"/>
        </w:rPr>
        <w:t>line at this point. He thinks he is being stalked but he is the one who is stalking.</w:t>
      </w:r>
    </w:p>
    <w:p w14:paraId="5641AF32" w14:textId="7E7063A3" w:rsidR="0092136B" w:rsidRDefault="0092136B" w:rsidP="005F6980">
      <w:pPr>
        <w:ind w:firstLine="720"/>
        <w:jc w:val="both"/>
        <w:rPr>
          <w:rFonts w:ascii="Congenial Light" w:hAnsi="Congenial Light" w:cs="Aldhabi"/>
          <w:sz w:val="24"/>
          <w:szCs w:val="24"/>
        </w:rPr>
      </w:pPr>
      <w:r>
        <w:rPr>
          <w:rFonts w:ascii="Congenial Light" w:hAnsi="Congenial Light" w:cs="Aldhabi"/>
          <w:sz w:val="24"/>
          <w:szCs w:val="24"/>
        </w:rPr>
        <w:lastRenderedPageBreak/>
        <w:t xml:space="preserve">Donations from </w:t>
      </w:r>
      <w:proofErr w:type="spellStart"/>
      <w:r w:rsidR="00A1674C">
        <w:rPr>
          <w:rFonts w:ascii="Congenial Light" w:hAnsi="Congenial Light" w:cs="Aldhabi"/>
          <w:sz w:val="24"/>
          <w:szCs w:val="24"/>
        </w:rPr>
        <w:t>Savin</w:t>
      </w:r>
      <w:proofErr w:type="spellEnd"/>
      <w:r w:rsidR="00A1674C">
        <w:rPr>
          <w:rFonts w:ascii="Congenial Light" w:hAnsi="Congenial Light" w:cs="Aldhabi"/>
          <w:sz w:val="24"/>
          <w:szCs w:val="24"/>
        </w:rPr>
        <w:t xml:space="preserve"> Rock Museum – Eleanor Estes stuff and possible mural from the front hall</w:t>
      </w:r>
    </w:p>
    <w:p w14:paraId="38AB6AF0" w14:textId="65FE645E" w:rsidR="00A1674C" w:rsidRDefault="00A1674C" w:rsidP="005F6980">
      <w:pPr>
        <w:ind w:firstLine="720"/>
        <w:jc w:val="both"/>
        <w:rPr>
          <w:rFonts w:ascii="Congenial Light" w:hAnsi="Congenial Light" w:cs="Aldhabi"/>
          <w:sz w:val="24"/>
          <w:szCs w:val="24"/>
        </w:rPr>
      </w:pPr>
      <w:r>
        <w:rPr>
          <w:rFonts w:ascii="Congenial Light" w:hAnsi="Congenial Light" w:cs="Aldhabi"/>
          <w:sz w:val="24"/>
          <w:szCs w:val="24"/>
        </w:rPr>
        <w:t>CLA work has ramped up with releasing IF statement condemning reading suppression and freedom to read and getting ready for conference. Librarian staff will have opportunity to attend 1 day conference May 3-4.</w:t>
      </w:r>
    </w:p>
    <w:p w14:paraId="6B5D4BED" w14:textId="2DE220BE" w:rsidR="00A1674C" w:rsidRPr="00576925" w:rsidRDefault="00A1674C" w:rsidP="00A1674C">
      <w:pPr>
        <w:jc w:val="both"/>
        <w:rPr>
          <w:rFonts w:ascii="Congenial Light" w:hAnsi="Congenial Light" w:cs="Aldhabi"/>
          <w:b/>
          <w:bCs/>
          <w:i/>
          <w:iCs/>
          <w:sz w:val="24"/>
          <w:szCs w:val="24"/>
        </w:rPr>
      </w:pPr>
      <w:r w:rsidRPr="00576925">
        <w:rPr>
          <w:rFonts w:ascii="Congenial Light" w:hAnsi="Congenial Light" w:cs="Aldhabi"/>
          <w:b/>
          <w:bCs/>
          <w:i/>
          <w:iCs/>
          <w:sz w:val="24"/>
          <w:szCs w:val="24"/>
        </w:rPr>
        <w:t>Assistant Director’s Report – Bushman</w:t>
      </w:r>
    </w:p>
    <w:p w14:paraId="570EDE8E" w14:textId="53D4FFBC" w:rsidR="002B19CE" w:rsidRDefault="002B19CE" w:rsidP="00A1674C">
      <w:pPr>
        <w:jc w:val="both"/>
        <w:rPr>
          <w:rFonts w:ascii="Congenial Light" w:hAnsi="Congenial Light" w:cs="Aldhabi"/>
          <w:sz w:val="24"/>
          <w:szCs w:val="24"/>
        </w:rPr>
      </w:pPr>
      <w:r>
        <w:rPr>
          <w:rFonts w:ascii="Congenial Light" w:hAnsi="Congenial Light" w:cs="Aldhabi"/>
          <w:sz w:val="24"/>
          <w:szCs w:val="24"/>
        </w:rPr>
        <w:tab/>
        <w:t xml:space="preserve">Attended the friends meeting on the first where we began to make plans for the spring book sale. Wrote thank you letters to those Friends who donated via </w:t>
      </w:r>
      <w:proofErr w:type="spellStart"/>
      <w:r>
        <w:rPr>
          <w:rFonts w:ascii="Congenial Light" w:hAnsi="Congenial Light" w:cs="Aldhabi"/>
          <w:sz w:val="24"/>
          <w:szCs w:val="24"/>
        </w:rPr>
        <w:t>usps</w:t>
      </w:r>
      <w:proofErr w:type="spellEnd"/>
      <w:r>
        <w:rPr>
          <w:rFonts w:ascii="Congenial Light" w:hAnsi="Congenial Light" w:cs="Aldhabi"/>
          <w:sz w:val="24"/>
          <w:szCs w:val="24"/>
        </w:rPr>
        <w:t>.</w:t>
      </w:r>
    </w:p>
    <w:p w14:paraId="2D63BA5F" w14:textId="6E272A45" w:rsidR="002B19CE" w:rsidRDefault="002B19CE" w:rsidP="00A1674C">
      <w:pPr>
        <w:jc w:val="both"/>
        <w:rPr>
          <w:rFonts w:ascii="Congenial Light" w:hAnsi="Congenial Light" w:cs="Aldhabi"/>
          <w:sz w:val="24"/>
          <w:szCs w:val="24"/>
        </w:rPr>
      </w:pPr>
      <w:r>
        <w:rPr>
          <w:rFonts w:ascii="Congenial Light" w:hAnsi="Congenial Light" w:cs="Aldhabi"/>
          <w:sz w:val="24"/>
          <w:szCs w:val="24"/>
        </w:rPr>
        <w:tab/>
        <w:t>Continued to work on the staff schedules in ADP. She is creating templates to make scheduling more efficient going forward. Created some staff reports to capture their use of different types of their benefit times</w:t>
      </w:r>
    </w:p>
    <w:p w14:paraId="6F8D9B24" w14:textId="144D61FD" w:rsidR="002B19CE" w:rsidRDefault="002B19CE" w:rsidP="00A1674C">
      <w:pPr>
        <w:jc w:val="both"/>
        <w:rPr>
          <w:rFonts w:ascii="Congenial Light" w:hAnsi="Congenial Light" w:cs="Aldhabi"/>
          <w:sz w:val="24"/>
          <w:szCs w:val="24"/>
        </w:rPr>
      </w:pPr>
      <w:r>
        <w:rPr>
          <w:rFonts w:ascii="Congenial Light" w:hAnsi="Congenial Light" w:cs="Aldhabi"/>
          <w:sz w:val="24"/>
          <w:szCs w:val="24"/>
        </w:rPr>
        <w:tab/>
        <w:t xml:space="preserve">Helped with onboarding the new part time staff member: Molly </w:t>
      </w:r>
      <w:proofErr w:type="spellStart"/>
      <w:r>
        <w:rPr>
          <w:rFonts w:ascii="Congenial Light" w:hAnsi="Congenial Light" w:cs="Aldhabi"/>
          <w:sz w:val="24"/>
          <w:szCs w:val="24"/>
        </w:rPr>
        <w:t>Boh</w:t>
      </w:r>
      <w:r w:rsidR="00576925">
        <w:rPr>
          <w:rFonts w:ascii="Congenial Light" w:hAnsi="Congenial Light" w:cs="Aldhabi"/>
          <w:sz w:val="24"/>
          <w:szCs w:val="24"/>
        </w:rPr>
        <w:t>man</w:t>
      </w:r>
      <w:proofErr w:type="spellEnd"/>
    </w:p>
    <w:p w14:paraId="77B4DAE8" w14:textId="6CA9BB74" w:rsidR="00576925" w:rsidRDefault="00576925" w:rsidP="00A1674C">
      <w:pPr>
        <w:jc w:val="both"/>
        <w:rPr>
          <w:rFonts w:ascii="Congenial Light" w:hAnsi="Congenial Light" w:cs="Aldhabi"/>
          <w:sz w:val="24"/>
          <w:szCs w:val="24"/>
        </w:rPr>
      </w:pPr>
      <w:r>
        <w:rPr>
          <w:rFonts w:ascii="Congenial Light" w:hAnsi="Congenial Light" w:cs="Aldhabi"/>
          <w:sz w:val="24"/>
          <w:szCs w:val="24"/>
        </w:rPr>
        <w:tab/>
        <w:t>Wrote thank you letters to generous donors for the VIA 4th annual appeal. So far we have received $2,815 from 43 donors.</w:t>
      </w:r>
    </w:p>
    <w:p w14:paraId="4689547D" w14:textId="4AC032E0" w:rsidR="00576925" w:rsidRDefault="00576925" w:rsidP="00A1674C">
      <w:pPr>
        <w:jc w:val="both"/>
        <w:rPr>
          <w:rFonts w:ascii="Congenial Light" w:hAnsi="Congenial Light" w:cs="Aldhabi"/>
          <w:sz w:val="24"/>
          <w:szCs w:val="24"/>
        </w:rPr>
      </w:pPr>
      <w:r>
        <w:rPr>
          <w:rFonts w:ascii="Congenial Light" w:hAnsi="Congenial Light" w:cs="Aldhabi"/>
          <w:sz w:val="24"/>
          <w:szCs w:val="24"/>
        </w:rPr>
        <w:tab/>
        <w:t>Viewed a few virtual classes to learn about how to report census information for grants.</w:t>
      </w:r>
    </w:p>
    <w:p w14:paraId="4A6C9045" w14:textId="00434845" w:rsidR="00576925" w:rsidRDefault="00576925" w:rsidP="00A1674C">
      <w:pPr>
        <w:jc w:val="both"/>
        <w:rPr>
          <w:rFonts w:ascii="Congenial Light" w:hAnsi="Congenial Light" w:cs="Aldhabi"/>
          <w:sz w:val="24"/>
          <w:szCs w:val="24"/>
        </w:rPr>
      </w:pPr>
      <w:r>
        <w:rPr>
          <w:rFonts w:ascii="Congenial Light" w:hAnsi="Congenial Light" w:cs="Aldhabi"/>
          <w:sz w:val="24"/>
          <w:szCs w:val="24"/>
        </w:rPr>
        <w:tab/>
        <w:t>Attended the CT Libraries &amp; Partners for Digital Equity Meeting</w:t>
      </w:r>
    </w:p>
    <w:p w14:paraId="30381C71" w14:textId="032849C0" w:rsidR="00576925" w:rsidRPr="008B4AE7" w:rsidRDefault="008B4AE7" w:rsidP="00A1674C">
      <w:pPr>
        <w:jc w:val="both"/>
        <w:rPr>
          <w:rFonts w:ascii="Congenial Light" w:hAnsi="Congenial Light" w:cs="Aldhabi"/>
          <w:b/>
          <w:bCs/>
          <w:i/>
          <w:iCs/>
          <w:sz w:val="24"/>
          <w:szCs w:val="24"/>
        </w:rPr>
      </w:pPr>
      <w:r w:rsidRPr="008B4AE7">
        <w:rPr>
          <w:rFonts w:ascii="Congenial Light" w:hAnsi="Congenial Light" w:cs="Aldhabi"/>
          <w:b/>
          <w:bCs/>
          <w:i/>
          <w:iCs/>
          <w:sz w:val="24"/>
          <w:szCs w:val="24"/>
        </w:rPr>
        <w:t>Financial Reports – Gunning</w:t>
      </w:r>
    </w:p>
    <w:p w14:paraId="658FE37E" w14:textId="7AEC54A8" w:rsidR="008B4AE7" w:rsidRDefault="008B4AE7" w:rsidP="00A1674C">
      <w:pPr>
        <w:jc w:val="both"/>
        <w:rPr>
          <w:rFonts w:ascii="Congenial Light" w:hAnsi="Congenial Light" w:cs="Aldhabi"/>
          <w:sz w:val="24"/>
          <w:szCs w:val="24"/>
        </w:rPr>
      </w:pPr>
      <w:r>
        <w:rPr>
          <w:rFonts w:ascii="Congenial Light" w:hAnsi="Congenial Light" w:cs="Aldhabi"/>
          <w:sz w:val="24"/>
          <w:szCs w:val="24"/>
        </w:rPr>
        <w:tab/>
        <w:t>$23,000 under budget</w:t>
      </w:r>
    </w:p>
    <w:p w14:paraId="5778AF82" w14:textId="1BB9A3B9" w:rsidR="008B4AE7" w:rsidRPr="008B4AE7" w:rsidRDefault="008B4AE7" w:rsidP="00A1674C">
      <w:pPr>
        <w:jc w:val="both"/>
        <w:rPr>
          <w:rFonts w:ascii="Congenial Light" w:hAnsi="Congenial Light" w:cs="Aldhabi"/>
          <w:b/>
          <w:bCs/>
          <w:i/>
          <w:iCs/>
          <w:sz w:val="24"/>
          <w:szCs w:val="24"/>
        </w:rPr>
      </w:pPr>
      <w:r w:rsidRPr="008B4AE7">
        <w:rPr>
          <w:rFonts w:ascii="Congenial Light" w:hAnsi="Congenial Light" w:cs="Aldhabi"/>
          <w:b/>
          <w:bCs/>
          <w:i/>
          <w:iCs/>
          <w:sz w:val="24"/>
          <w:szCs w:val="24"/>
        </w:rPr>
        <w:t>Friends of the Library – Pat</w:t>
      </w:r>
    </w:p>
    <w:p w14:paraId="0FA95A24" w14:textId="222CABFC" w:rsidR="008B4AE7" w:rsidRDefault="008B4AE7" w:rsidP="00A1674C">
      <w:pPr>
        <w:jc w:val="both"/>
        <w:rPr>
          <w:rFonts w:ascii="Congenial Light" w:hAnsi="Congenial Light" w:cs="Aldhabi"/>
          <w:sz w:val="24"/>
          <w:szCs w:val="24"/>
        </w:rPr>
      </w:pPr>
      <w:r>
        <w:rPr>
          <w:rFonts w:ascii="Congenial Light" w:hAnsi="Congenial Light" w:cs="Aldhabi"/>
          <w:sz w:val="24"/>
          <w:szCs w:val="24"/>
        </w:rPr>
        <w:tab/>
      </w:r>
      <w:proofErr w:type="spellStart"/>
      <w:r>
        <w:rPr>
          <w:rFonts w:ascii="Congenial Light" w:hAnsi="Congenial Light" w:cs="Aldhabi"/>
          <w:sz w:val="24"/>
          <w:szCs w:val="24"/>
        </w:rPr>
        <w:t>Budgetwise</w:t>
      </w:r>
      <w:proofErr w:type="spellEnd"/>
      <w:r>
        <w:rPr>
          <w:rFonts w:ascii="Congenial Light" w:hAnsi="Congenial Light" w:cs="Aldhabi"/>
          <w:sz w:val="24"/>
          <w:szCs w:val="24"/>
        </w:rPr>
        <w:t xml:space="preserve"> doing well</w:t>
      </w:r>
    </w:p>
    <w:p w14:paraId="26CEB8B7" w14:textId="3B1C3B24" w:rsidR="008B4AE7" w:rsidRDefault="008B4AE7" w:rsidP="00A1674C">
      <w:pPr>
        <w:jc w:val="both"/>
        <w:rPr>
          <w:rFonts w:ascii="Congenial Light" w:hAnsi="Congenial Light" w:cs="Aldhabi"/>
          <w:sz w:val="24"/>
          <w:szCs w:val="24"/>
        </w:rPr>
      </w:pPr>
      <w:r>
        <w:rPr>
          <w:rFonts w:ascii="Congenial Light" w:hAnsi="Congenial Light" w:cs="Aldhabi"/>
          <w:sz w:val="24"/>
          <w:szCs w:val="24"/>
        </w:rPr>
        <w:tab/>
        <w:t>Will purchase some extra tables for book sale</w:t>
      </w:r>
    </w:p>
    <w:p w14:paraId="4515B184" w14:textId="7461124A" w:rsidR="008B4AE7" w:rsidRDefault="008B4AE7" w:rsidP="00A1674C">
      <w:pPr>
        <w:jc w:val="both"/>
        <w:rPr>
          <w:rFonts w:ascii="Congenial Light" w:hAnsi="Congenial Light" w:cs="Aldhabi"/>
          <w:sz w:val="24"/>
          <w:szCs w:val="24"/>
        </w:rPr>
      </w:pPr>
      <w:r>
        <w:rPr>
          <w:rFonts w:ascii="Congenial Light" w:hAnsi="Congenial Light" w:cs="Aldhabi"/>
          <w:sz w:val="24"/>
          <w:szCs w:val="24"/>
        </w:rPr>
        <w:tab/>
        <w:t>Will have in-person meeting in April</w:t>
      </w:r>
    </w:p>
    <w:p w14:paraId="4B0783CA" w14:textId="2C4F97F8" w:rsidR="008B4AE7" w:rsidRPr="00C0117B" w:rsidRDefault="00C0117B" w:rsidP="00A1674C">
      <w:pPr>
        <w:jc w:val="both"/>
        <w:rPr>
          <w:rFonts w:ascii="Congenial Light" w:hAnsi="Congenial Light" w:cs="Aldhabi"/>
          <w:b/>
          <w:bCs/>
          <w:i/>
          <w:iCs/>
          <w:sz w:val="24"/>
          <w:szCs w:val="24"/>
        </w:rPr>
      </w:pPr>
      <w:r w:rsidRPr="00C0117B">
        <w:rPr>
          <w:rFonts w:ascii="Congenial Light" w:hAnsi="Congenial Light" w:cs="Aldhabi"/>
          <w:b/>
          <w:bCs/>
          <w:i/>
          <w:iCs/>
          <w:sz w:val="24"/>
          <w:szCs w:val="24"/>
        </w:rPr>
        <w:t>Old Business</w:t>
      </w:r>
    </w:p>
    <w:p w14:paraId="0485E12F" w14:textId="162D0B26" w:rsidR="00C0117B" w:rsidRDefault="00C0117B" w:rsidP="00A1674C">
      <w:pPr>
        <w:jc w:val="both"/>
        <w:rPr>
          <w:rFonts w:ascii="Congenial Light" w:hAnsi="Congenial Light" w:cs="Aldhabi"/>
          <w:sz w:val="24"/>
          <w:szCs w:val="24"/>
        </w:rPr>
      </w:pPr>
      <w:r>
        <w:rPr>
          <w:rFonts w:ascii="Congenial Light" w:hAnsi="Congenial Light" w:cs="Aldhabi"/>
          <w:sz w:val="24"/>
          <w:szCs w:val="24"/>
        </w:rPr>
        <w:tab/>
      </w:r>
      <w:proofErr w:type="spellStart"/>
      <w:r>
        <w:rPr>
          <w:rFonts w:ascii="Congenial Light" w:hAnsi="Congenial Light" w:cs="Aldhabi"/>
          <w:sz w:val="24"/>
          <w:szCs w:val="24"/>
        </w:rPr>
        <w:t>Allingtown</w:t>
      </w:r>
      <w:proofErr w:type="spellEnd"/>
      <w:r>
        <w:rPr>
          <w:rFonts w:ascii="Congenial Light" w:hAnsi="Congenial Light" w:cs="Aldhabi"/>
          <w:sz w:val="24"/>
          <w:szCs w:val="24"/>
        </w:rPr>
        <w:t xml:space="preserve"> Library – 634 Orange Ave. We have to create a plan that will be approved</w:t>
      </w:r>
    </w:p>
    <w:p w14:paraId="59115C56" w14:textId="7FB1B25C" w:rsidR="00C0117B" w:rsidRDefault="00C0117B" w:rsidP="00A1674C">
      <w:pPr>
        <w:jc w:val="both"/>
        <w:rPr>
          <w:rFonts w:ascii="Congenial Light" w:hAnsi="Congenial Light" w:cs="Aldhabi"/>
          <w:sz w:val="24"/>
          <w:szCs w:val="24"/>
        </w:rPr>
      </w:pPr>
      <w:r>
        <w:rPr>
          <w:rFonts w:ascii="Congenial Light" w:hAnsi="Congenial Light" w:cs="Aldhabi"/>
          <w:sz w:val="24"/>
          <w:szCs w:val="24"/>
        </w:rPr>
        <w:tab/>
        <w:t xml:space="preserve">City has approached us with an offer of land in the Carrigan School complex. Board of Ed is willing us to deed over to us the land, 1 acre or so. Colleen and others walked the property – will pursue – free. 634 Orange Ave </w:t>
      </w:r>
      <w:proofErr w:type="gramStart"/>
      <w:r>
        <w:rPr>
          <w:rFonts w:ascii="Congenial Light" w:hAnsi="Congenial Light" w:cs="Aldhabi"/>
          <w:sz w:val="24"/>
          <w:szCs w:val="24"/>
        </w:rPr>
        <w:t>would  cost</w:t>
      </w:r>
      <w:proofErr w:type="gramEnd"/>
      <w:r>
        <w:rPr>
          <w:rFonts w:ascii="Congenial Light" w:hAnsi="Congenial Light" w:cs="Aldhabi"/>
          <w:sz w:val="24"/>
          <w:szCs w:val="24"/>
        </w:rPr>
        <w:t xml:space="preserve"> a lot </w:t>
      </w:r>
      <w:r w:rsidR="00FB3453">
        <w:rPr>
          <w:rFonts w:ascii="Congenial Light" w:hAnsi="Congenial Light" w:cs="Aldhabi"/>
          <w:sz w:val="24"/>
          <w:szCs w:val="24"/>
        </w:rPr>
        <w:t>to prepare site for construction. Two spots available at Carrigan. We have to see if land would be feasible to build on.</w:t>
      </w:r>
    </w:p>
    <w:p w14:paraId="5F147007" w14:textId="03D981E6" w:rsidR="00FB3453" w:rsidRDefault="00FB3453" w:rsidP="00A1674C">
      <w:pPr>
        <w:jc w:val="both"/>
        <w:rPr>
          <w:rFonts w:ascii="Congenial Light" w:hAnsi="Congenial Light" w:cs="Aldhabi"/>
          <w:sz w:val="24"/>
          <w:szCs w:val="24"/>
        </w:rPr>
      </w:pPr>
      <w:r>
        <w:rPr>
          <w:rFonts w:ascii="Congenial Light" w:hAnsi="Congenial Light" w:cs="Aldhabi"/>
          <w:sz w:val="24"/>
          <w:szCs w:val="24"/>
        </w:rPr>
        <w:tab/>
        <w:t xml:space="preserve">Question on how far land would be from bus route – </w:t>
      </w:r>
      <w:proofErr w:type="spellStart"/>
      <w:r>
        <w:rPr>
          <w:rFonts w:ascii="Congenial Light" w:hAnsi="Congenial Light" w:cs="Aldhabi"/>
          <w:sz w:val="24"/>
          <w:szCs w:val="24"/>
        </w:rPr>
        <w:t>Tetlow</w:t>
      </w:r>
      <w:proofErr w:type="spellEnd"/>
      <w:r>
        <w:rPr>
          <w:rFonts w:ascii="Congenial Light" w:hAnsi="Congenial Light" w:cs="Aldhabi"/>
          <w:sz w:val="24"/>
          <w:szCs w:val="24"/>
        </w:rPr>
        <w:t xml:space="preserve"> St walk up the hill, Malcolm Rd in back of Carrigan. Build a 1 floor library, ample parking, utilities, water, land </w:t>
      </w:r>
      <w:r>
        <w:rPr>
          <w:rFonts w:ascii="Congenial Light" w:hAnsi="Congenial Light" w:cs="Aldhabi"/>
          <w:sz w:val="24"/>
          <w:szCs w:val="24"/>
        </w:rPr>
        <w:lastRenderedPageBreak/>
        <w:t>would need grading</w:t>
      </w:r>
      <w:r w:rsidR="00B80ABC">
        <w:rPr>
          <w:rFonts w:ascii="Congenial Light" w:hAnsi="Congenial Light" w:cs="Aldhabi"/>
          <w:sz w:val="24"/>
          <w:szCs w:val="24"/>
        </w:rPr>
        <w:t>. Colleen O’Connor will ask Abd</w:t>
      </w:r>
      <w:r>
        <w:rPr>
          <w:rFonts w:ascii="Congenial Light" w:hAnsi="Congenial Light" w:cs="Aldhabi"/>
          <w:sz w:val="24"/>
          <w:szCs w:val="24"/>
        </w:rPr>
        <w:t xml:space="preserve">ul how expensive it would be to grade the land. </w:t>
      </w:r>
    </w:p>
    <w:p w14:paraId="184E8896" w14:textId="67F88E8F" w:rsidR="006B6CBE" w:rsidRDefault="006B6CBE" w:rsidP="00A1674C">
      <w:pPr>
        <w:jc w:val="both"/>
        <w:rPr>
          <w:rFonts w:ascii="Congenial Light" w:hAnsi="Congenial Light" w:cs="Aldhabi"/>
          <w:sz w:val="24"/>
          <w:szCs w:val="24"/>
        </w:rPr>
      </w:pPr>
      <w:r>
        <w:rPr>
          <w:rFonts w:ascii="Congenial Light" w:hAnsi="Congenial Light" w:cs="Aldhabi"/>
          <w:sz w:val="24"/>
          <w:szCs w:val="24"/>
        </w:rPr>
        <w:tab/>
        <w:t>Boiler - $7700 to replace boiler. Will wait on 2 more quotes.</w:t>
      </w:r>
    </w:p>
    <w:p w14:paraId="4581FA43" w14:textId="5C32DBD4" w:rsidR="006B6CBE" w:rsidRDefault="006B6CBE" w:rsidP="00A1674C">
      <w:pPr>
        <w:jc w:val="both"/>
        <w:rPr>
          <w:rFonts w:ascii="Congenial Light" w:hAnsi="Congenial Light" w:cs="Aldhabi"/>
          <w:sz w:val="24"/>
          <w:szCs w:val="24"/>
        </w:rPr>
      </w:pPr>
      <w:r>
        <w:rPr>
          <w:rFonts w:ascii="Congenial Light" w:hAnsi="Congenial Light" w:cs="Aldhabi"/>
          <w:sz w:val="24"/>
          <w:szCs w:val="24"/>
        </w:rPr>
        <w:tab/>
        <w:t xml:space="preserve">Capital Campaign Fundraising – hire someone to manage it. We voted to hire someone at a previous meeting. John called </w:t>
      </w:r>
      <w:r w:rsidR="00B80ABC">
        <w:rPr>
          <w:rFonts w:ascii="Congenial Light" w:hAnsi="Congenial Light" w:cs="Aldhabi"/>
          <w:sz w:val="24"/>
          <w:szCs w:val="24"/>
        </w:rPr>
        <w:t xml:space="preserve">DLD </w:t>
      </w:r>
      <w:r>
        <w:rPr>
          <w:rFonts w:ascii="Congenial Light" w:hAnsi="Congenial Light" w:cs="Aldhabi"/>
          <w:sz w:val="24"/>
          <w:szCs w:val="24"/>
        </w:rPr>
        <w:t xml:space="preserve">president – hasn’t gotten back to John yet. Choice to hire person or company. John will continue to contact </w:t>
      </w:r>
      <w:r w:rsidR="00B80ABC">
        <w:rPr>
          <w:rFonts w:ascii="Congenial Light" w:hAnsi="Congenial Light" w:cs="Aldhabi"/>
          <w:sz w:val="24"/>
          <w:szCs w:val="24"/>
        </w:rPr>
        <w:t>DLD</w:t>
      </w:r>
      <w:r>
        <w:rPr>
          <w:rFonts w:ascii="Congenial Light" w:hAnsi="Congenial Light" w:cs="Aldhabi"/>
          <w:sz w:val="24"/>
          <w:szCs w:val="24"/>
        </w:rPr>
        <w:t>.</w:t>
      </w:r>
    </w:p>
    <w:p w14:paraId="076847D8" w14:textId="049FBA04" w:rsidR="006B6CBE" w:rsidRDefault="00990412" w:rsidP="00A1674C">
      <w:pPr>
        <w:jc w:val="both"/>
        <w:rPr>
          <w:rFonts w:ascii="Congenial Light" w:hAnsi="Congenial Light" w:cs="Aldhabi"/>
          <w:sz w:val="24"/>
          <w:szCs w:val="24"/>
        </w:rPr>
      </w:pPr>
      <w:r>
        <w:rPr>
          <w:rFonts w:ascii="Congenial Light" w:hAnsi="Congenial Light" w:cs="Aldhabi"/>
          <w:sz w:val="24"/>
          <w:szCs w:val="24"/>
        </w:rPr>
        <w:t>New Business</w:t>
      </w:r>
    </w:p>
    <w:p w14:paraId="0690C543" w14:textId="65827115" w:rsidR="008B4AE7" w:rsidRDefault="00990412" w:rsidP="00A1674C">
      <w:pPr>
        <w:jc w:val="both"/>
        <w:rPr>
          <w:rFonts w:ascii="Congenial Light" w:hAnsi="Congenial Light" w:cs="Aldhabi"/>
          <w:sz w:val="24"/>
          <w:szCs w:val="24"/>
        </w:rPr>
      </w:pPr>
      <w:r>
        <w:rPr>
          <w:rFonts w:ascii="Congenial Light" w:hAnsi="Congenial Light" w:cs="Aldhabi"/>
          <w:sz w:val="24"/>
          <w:szCs w:val="24"/>
        </w:rPr>
        <w:tab/>
        <w:t>Cost of windows - $2685. Motion that we pay to repair library windows for $2685. Motion approved</w:t>
      </w:r>
      <w:bookmarkStart w:id="0" w:name="_GoBack"/>
      <w:bookmarkEnd w:id="0"/>
    </w:p>
    <w:p w14:paraId="0AFA895E" w14:textId="477EDAE3" w:rsidR="00990412" w:rsidRDefault="00990412" w:rsidP="00A1674C">
      <w:pPr>
        <w:jc w:val="both"/>
        <w:rPr>
          <w:rFonts w:ascii="Congenial Light" w:hAnsi="Congenial Light" w:cs="Aldhabi"/>
          <w:sz w:val="24"/>
          <w:szCs w:val="24"/>
        </w:rPr>
      </w:pPr>
      <w:r>
        <w:rPr>
          <w:rFonts w:ascii="Congenial Light" w:hAnsi="Congenial Light" w:cs="Aldhabi"/>
          <w:sz w:val="24"/>
          <w:szCs w:val="24"/>
        </w:rPr>
        <w:tab/>
        <w:t>Scholarship applications should go out soon.</w:t>
      </w:r>
    </w:p>
    <w:p w14:paraId="68A00DE7" w14:textId="3BBB952C" w:rsidR="00990412" w:rsidRDefault="00990412" w:rsidP="00A1674C">
      <w:pPr>
        <w:jc w:val="both"/>
        <w:rPr>
          <w:rFonts w:ascii="Congenial Light" w:hAnsi="Congenial Light" w:cs="Aldhabi"/>
          <w:sz w:val="24"/>
          <w:szCs w:val="24"/>
        </w:rPr>
      </w:pPr>
      <w:r>
        <w:rPr>
          <w:rFonts w:ascii="Congenial Light" w:hAnsi="Congenial Light" w:cs="Aldhabi"/>
          <w:sz w:val="24"/>
          <w:szCs w:val="24"/>
        </w:rPr>
        <w:t>Motion to adjourn – 5:48 p.m.</w:t>
      </w:r>
    </w:p>
    <w:p w14:paraId="2656881C" w14:textId="372D141B" w:rsidR="00990412" w:rsidRDefault="00990412" w:rsidP="00A1674C">
      <w:pPr>
        <w:jc w:val="both"/>
        <w:rPr>
          <w:rFonts w:ascii="Congenial Light" w:hAnsi="Congenial Light" w:cs="Aldhabi"/>
          <w:sz w:val="24"/>
          <w:szCs w:val="24"/>
        </w:rPr>
      </w:pPr>
      <w:r>
        <w:rPr>
          <w:rFonts w:ascii="Congenial Light" w:hAnsi="Congenial Light" w:cs="Aldhabi"/>
          <w:sz w:val="24"/>
          <w:szCs w:val="24"/>
        </w:rPr>
        <w:t>Respectfully submitted,</w:t>
      </w:r>
    </w:p>
    <w:p w14:paraId="576925AD" w14:textId="5EEF20CA" w:rsidR="00990412" w:rsidRDefault="00990412" w:rsidP="00A1674C">
      <w:pPr>
        <w:jc w:val="both"/>
        <w:rPr>
          <w:rFonts w:ascii="Congenial Light" w:hAnsi="Congenial Light" w:cs="Aldhabi"/>
          <w:sz w:val="24"/>
          <w:szCs w:val="24"/>
        </w:rPr>
      </w:pPr>
      <w:r>
        <w:rPr>
          <w:rFonts w:ascii="Congenial Light" w:hAnsi="Congenial Light" w:cs="Aldhabi"/>
          <w:sz w:val="24"/>
          <w:szCs w:val="24"/>
        </w:rPr>
        <w:t>Susan Walker, Recording Secretary</w:t>
      </w:r>
    </w:p>
    <w:p w14:paraId="32BFB9AF" w14:textId="77777777" w:rsidR="00576925" w:rsidRDefault="00576925" w:rsidP="00A1674C">
      <w:pPr>
        <w:jc w:val="both"/>
        <w:rPr>
          <w:rFonts w:ascii="Congenial Light" w:hAnsi="Congenial Light" w:cs="Aldhabi"/>
          <w:sz w:val="24"/>
          <w:szCs w:val="24"/>
        </w:rPr>
      </w:pPr>
    </w:p>
    <w:p w14:paraId="74B8542D" w14:textId="54C786ED" w:rsidR="00A1674C" w:rsidRDefault="00A1674C" w:rsidP="005F6980">
      <w:pPr>
        <w:ind w:firstLine="720"/>
        <w:jc w:val="both"/>
        <w:rPr>
          <w:rFonts w:ascii="Congenial Light" w:hAnsi="Congenial Light" w:cs="Aldhabi"/>
          <w:sz w:val="24"/>
          <w:szCs w:val="24"/>
        </w:rPr>
      </w:pPr>
      <w:r>
        <w:rPr>
          <w:rFonts w:ascii="Congenial Light" w:hAnsi="Congenial Light" w:cs="Aldhabi"/>
          <w:sz w:val="24"/>
          <w:szCs w:val="24"/>
        </w:rPr>
        <w:tab/>
      </w:r>
    </w:p>
    <w:p w14:paraId="50C49333" w14:textId="204FFC5F" w:rsidR="00A05F94" w:rsidRPr="002344E0" w:rsidRDefault="00A05F94" w:rsidP="002344E0">
      <w:pPr>
        <w:jc w:val="both"/>
        <w:rPr>
          <w:rFonts w:ascii="Congenial Light" w:hAnsi="Congenial Light" w:cs="Aldhabi"/>
          <w:sz w:val="24"/>
          <w:szCs w:val="24"/>
        </w:rPr>
      </w:pPr>
      <w:r>
        <w:rPr>
          <w:rFonts w:ascii="Congenial Light" w:hAnsi="Congenial Light" w:cs="Aldhabi"/>
          <w:sz w:val="24"/>
          <w:szCs w:val="24"/>
        </w:rPr>
        <w:tab/>
      </w:r>
    </w:p>
    <w:sectPr w:rsidR="00A05F94" w:rsidRPr="00234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genial Light">
    <w:charset w:val="00"/>
    <w:family w:val="auto"/>
    <w:pitch w:val="variable"/>
    <w:sig w:usb0="8000002F" w:usb1="1000205B" w:usb2="00000000" w:usb3="00000000" w:csb0="00000001"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E0"/>
    <w:rsid w:val="002344E0"/>
    <w:rsid w:val="002B19CE"/>
    <w:rsid w:val="00576925"/>
    <w:rsid w:val="005F6980"/>
    <w:rsid w:val="006B6CBE"/>
    <w:rsid w:val="008421BD"/>
    <w:rsid w:val="008B4AE7"/>
    <w:rsid w:val="0092136B"/>
    <w:rsid w:val="00990412"/>
    <w:rsid w:val="00A05F94"/>
    <w:rsid w:val="00A1674C"/>
    <w:rsid w:val="00B80ABC"/>
    <w:rsid w:val="00C0117B"/>
    <w:rsid w:val="00C2676C"/>
    <w:rsid w:val="00FB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3D38"/>
  <w15:chartTrackingRefBased/>
  <w15:docId w15:val="{AB9D45A4-E70C-4453-8E4F-164034B1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Walker</dc:creator>
  <cp:keywords/>
  <dc:description/>
  <cp:lastModifiedBy>Colleen Bailie</cp:lastModifiedBy>
  <cp:revision>2</cp:revision>
  <dcterms:created xsi:type="dcterms:W3CDTF">2022-04-08T13:48:00Z</dcterms:created>
  <dcterms:modified xsi:type="dcterms:W3CDTF">2022-04-08T13:48:00Z</dcterms:modified>
</cp:coreProperties>
</file>