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9E1C0" w14:textId="5BD7E43D" w:rsidR="00757C3E" w:rsidRDefault="0006483C" w:rsidP="0006483C">
      <w:pPr>
        <w:jc w:val="center"/>
        <w:rPr>
          <w:sz w:val="28"/>
          <w:szCs w:val="28"/>
        </w:rPr>
      </w:pPr>
      <w:r>
        <w:rPr>
          <w:sz w:val="28"/>
          <w:szCs w:val="28"/>
        </w:rPr>
        <w:t>VIA Meeting</w:t>
      </w:r>
    </w:p>
    <w:p w14:paraId="045BE602" w14:textId="5AEE66D6" w:rsidR="0006483C" w:rsidRDefault="0006483C" w:rsidP="0006483C">
      <w:pPr>
        <w:jc w:val="center"/>
        <w:rPr>
          <w:sz w:val="28"/>
          <w:szCs w:val="28"/>
        </w:rPr>
      </w:pPr>
      <w:r>
        <w:rPr>
          <w:sz w:val="28"/>
          <w:szCs w:val="28"/>
        </w:rPr>
        <w:t>April 20, 2021</w:t>
      </w:r>
    </w:p>
    <w:p w14:paraId="06EC02E0" w14:textId="3D8DEF1D" w:rsidR="0006483C" w:rsidRDefault="0006483C" w:rsidP="0006483C">
      <w:pPr>
        <w:rPr>
          <w:sz w:val="28"/>
          <w:szCs w:val="28"/>
        </w:rPr>
      </w:pPr>
      <w:r>
        <w:rPr>
          <w:sz w:val="28"/>
          <w:szCs w:val="28"/>
        </w:rPr>
        <w:t xml:space="preserve">Attendance: Walker, </w:t>
      </w:r>
      <w:proofErr w:type="spellStart"/>
      <w:r>
        <w:rPr>
          <w:sz w:val="28"/>
          <w:szCs w:val="28"/>
        </w:rPr>
        <w:t>Malenda</w:t>
      </w:r>
      <w:proofErr w:type="spellEnd"/>
      <w:r>
        <w:rPr>
          <w:sz w:val="28"/>
          <w:szCs w:val="28"/>
        </w:rPr>
        <w:t xml:space="preserve">, Galvin, </w:t>
      </w:r>
      <w:proofErr w:type="spellStart"/>
      <w:r>
        <w:rPr>
          <w:sz w:val="28"/>
          <w:szCs w:val="28"/>
        </w:rPr>
        <w:t>Hodgkins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Olenick</w:t>
      </w:r>
      <w:proofErr w:type="spellEnd"/>
      <w:r>
        <w:rPr>
          <w:sz w:val="28"/>
          <w:szCs w:val="28"/>
        </w:rPr>
        <w:t xml:space="preserve">, Heffernan, </w:t>
      </w:r>
      <w:proofErr w:type="spellStart"/>
      <w:r>
        <w:rPr>
          <w:sz w:val="28"/>
          <w:szCs w:val="28"/>
        </w:rPr>
        <w:t>Khu</w:t>
      </w:r>
      <w:proofErr w:type="spellEnd"/>
      <w:r>
        <w:rPr>
          <w:sz w:val="28"/>
          <w:szCs w:val="28"/>
        </w:rPr>
        <w:t xml:space="preserve">, Gunning, Lang, </w:t>
      </w:r>
      <w:proofErr w:type="spellStart"/>
      <w:r>
        <w:rPr>
          <w:sz w:val="28"/>
          <w:szCs w:val="28"/>
        </w:rPr>
        <w:t>Bernardi</w:t>
      </w:r>
      <w:proofErr w:type="spellEnd"/>
    </w:p>
    <w:p w14:paraId="091AFF89" w14:textId="0B5510EB" w:rsidR="0006483C" w:rsidRDefault="001B26DF" w:rsidP="0006483C">
      <w:pPr>
        <w:rPr>
          <w:sz w:val="28"/>
          <w:szCs w:val="28"/>
        </w:rPr>
      </w:pPr>
      <w:r>
        <w:rPr>
          <w:sz w:val="28"/>
          <w:szCs w:val="28"/>
        </w:rPr>
        <w:t>Staff – Baili</w:t>
      </w:r>
      <w:r w:rsidR="0006483C">
        <w:rPr>
          <w:sz w:val="28"/>
          <w:szCs w:val="28"/>
        </w:rPr>
        <w:t>e, Bushman, Banks</w:t>
      </w:r>
    </w:p>
    <w:p w14:paraId="21C66B34" w14:textId="260B2E2E" w:rsidR="0006483C" w:rsidRDefault="0006483C" w:rsidP="0006483C">
      <w:pPr>
        <w:rPr>
          <w:sz w:val="28"/>
          <w:szCs w:val="28"/>
        </w:rPr>
      </w:pPr>
      <w:r>
        <w:rPr>
          <w:sz w:val="28"/>
          <w:szCs w:val="28"/>
        </w:rPr>
        <w:t>City Council Rep – O’Connor</w:t>
      </w:r>
    </w:p>
    <w:p w14:paraId="15F760EC" w14:textId="5F94BFB2" w:rsidR="0006483C" w:rsidRDefault="0006483C" w:rsidP="0006483C">
      <w:pPr>
        <w:rPr>
          <w:sz w:val="28"/>
          <w:szCs w:val="28"/>
        </w:rPr>
      </w:pPr>
      <w:r>
        <w:rPr>
          <w:sz w:val="28"/>
          <w:szCs w:val="28"/>
        </w:rPr>
        <w:t xml:space="preserve">Correction to minutes: Other scholarships are given in the name of Pauline White, Jean </w:t>
      </w:r>
      <w:proofErr w:type="spellStart"/>
      <w:r>
        <w:rPr>
          <w:sz w:val="28"/>
          <w:szCs w:val="28"/>
        </w:rPr>
        <w:t>Poli</w:t>
      </w:r>
      <w:proofErr w:type="spellEnd"/>
    </w:p>
    <w:p w14:paraId="688B0214" w14:textId="51711B87" w:rsidR="0006483C" w:rsidRDefault="001B26DF" w:rsidP="0006483C">
      <w:pPr>
        <w:rPr>
          <w:sz w:val="28"/>
          <w:szCs w:val="28"/>
        </w:rPr>
      </w:pPr>
      <w:r>
        <w:rPr>
          <w:sz w:val="28"/>
          <w:szCs w:val="28"/>
        </w:rPr>
        <w:t>Director’s Report – Baili</w:t>
      </w:r>
      <w:r w:rsidR="0006483C">
        <w:rPr>
          <w:sz w:val="28"/>
          <w:szCs w:val="28"/>
        </w:rPr>
        <w:t>e</w:t>
      </w:r>
    </w:p>
    <w:p w14:paraId="7C3F52F8" w14:textId="1C73081F" w:rsidR="009A6274" w:rsidRDefault="0006483C" w:rsidP="0006483C">
      <w:pPr>
        <w:rPr>
          <w:sz w:val="28"/>
          <w:szCs w:val="28"/>
        </w:rPr>
      </w:pPr>
      <w:r>
        <w:rPr>
          <w:sz w:val="28"/>
          <w:szCs w:val="28"/>
        </w:rPr>
        <w:tab/>
        <w:t>Staff changes – An</w:t>
      </w:r>
      <w:r w:rsidR="001B26DF">
        <w:rPr>
          <w:sz w:val="28"/>
          <w:szCs w:val="28"/>
        </w:rPr>
        <w:t>gela</w:t>
      </w:r>
      <w:bookmarkStart w:id="0" w:name="_GoBack"/>
      <w:bookmarkEnd w:id="0"/>
      <w:r>
        <w:rPr>
          <w:sz w:val="28"/>
          <w:szCs w:val="28"/>
        </w:rPr>
        <w:t xml:space="preserve"> went from part time to full time.</w:t>
      </w:r>
      <w:r w:rsidR="009A6274">
        <w:rPr>
          <w:sz w:val="28"/>
          <w:szCs w:val="28"/>
        </w:rPr>
        <w:t xml:space="preserve"> Sarah took over reference section. Colleen will hold staff meeting to talk about summer reading program, where to park van in </w:t>
      </w:r>
      <w:proofErr w:type="spellStart"/>
      <w:r w:rsidR="009A6274">
        <w:rPr>
          <w:sz w:val="28"/>
          <w:szCs w:val="28"/>
        </w:rPr>
        <w:t>Allingtown</w:t>
      </w:r>
      <w:proofErr w:type="spellEnd"/>
      <w:r w:rsidR="009A6274">
        <w:rPr>
          <w:sz w:val="28"/>
          <w:szCs w:val="28"/>
        </w:rPr>
        <w:t xml:space="preserve">, final draft of library survey. </w:t>
      </w:r>
    </w:p>
    <w:p w14:paraId="3C206C9B" w14:textId="77777777" w:rsidR="007F68F5" w:rsidRDefault="009A6274" w:rsidP="0006483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We are not over </w:t>
      </w:r>
      <w:proofErr w:type="gramStart"/>
      <w:r>
        <w:rPr>
          <w:sz w:val="28"/>
          <w:szCs w:val="28"/>
        </w:rPr>
        <w:t>budget,</w:t>
      </w:r>
      <w:proofErr w:type="gramEnd"/>
      <w:r>
        <w:rPr>
          <w:sz w:val="28"/>
          <w:szCs w:val="28"/>
        </w:rPr>
        <w:t xml:space="preserve"> two checks were recovered. Boiler at Ora Mason is leaking. April 6</w:t>
      </w:r>
      <w:r w:rsidRPr="009A627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Budget meeting. Short term vs long term solution. </w:t>
      </w:r>
      <w:r w:rsidR="007F68F5">
        <w:rPr>
          <w:sz w:val="28"/>
          <w:szCs w:val="28"/>
        </w:rPr>
        <w:t xml:space="preserve">We need budget to give money to serve </w:t>
      </w:r>
      <w:proofErr w:type="spellStart"/>
      <w:r w:rsidR="007F68F5">
        <w:rPr>
          <w:sz w:val="28"/>
          <w:szCs w:val="28"/>
        </w:rPr>
        <w:t>Allingtown</w:t>
      </w:r>
      <w:proofErr w:type="spellEnd"/>
      <w:r w:rsidR="007F68F5">
        <w:rPr>
          <w:sz w:val="28"/>
          <w:szCs w:val="28"/>
        </w:rPr>
        <w:t xml:space="preserve"> patrons rather than money to rent a facility for library.</w:t>
      </w:r>
    </w:p>
    <w:p w14:paraId="4639AB45" w14:textId="30A3D90C" w:rsidR="007F68F5" w:rsidRDefault="007F68F5" w:rsidP="0006483C">
      <w:pPr>
        <w:rPr>
          <w:sz w:val="28"/>
          <w:szCs w:val="28"/>
        </w:rPr>
      </w:pPr>
      <w:r>
        <w:rPr>
          <w:sz w:val="28"/>
          <w:szCs w:val="28"/>
        </w:rPr>
        <w:t>Assistant Director Report – Bushman</w:t>
      </w:r>
    </w:p>
    <w:p w14:paraId="0197494B" w14:textId="77777777" w:rsidR="007F68F5" w:rsidRDefault="007F68F5" w:rsidP="0006483C">
      <w:pPr>
        <w:rPr>
          <w:sz w:val="28"/>
          <w:szCs w:val="28"/>
        </w:rPr>
      </w:pPr>
      <w:r>
        <w:rPr>
          <w:sz w:val="28"/>
          <w:szCs w:val="28"/>
        </w:rPr>
        <w:tab/>
        <w:t>Put information on VIA Scholarships in the Voice. She worked on scheduling staff and on the assessment report. Received $3,110 in donations from library appeal.</w:t>
      </w:r>
    </w:p>
    <w:p w14:paraId="4AB1C015" w14:textId="77777777" w:rsidR="007F68F5" w:rsidRDefault="007F68F5" w:rsidP="0006483C">
      <w:pPr>
        <w:rPr>
          <w:sz w:val="28"/>
          <w:szCs w:val="28"/>
        </w:rPr>
      </w:pPr>
      <w:r>
        <w:rPr>
          <w:sz w:val="28"/>
          <w:szCs w:val="28"/>
        </w:rPr>
        <w:t>Aisha Banks – Ora Mason is open 3 days a week. People are happy to come in and browse. New books go out right away.</w:t>
      </w:r>
    </w:p>
    <w:p w14:paraId="3A297E35" w14:textId="557CC159" w:rsidR="007F68F5" w:rsidRDefault="007F68F5" w:rsidP="0006483C">
      <w:pPr>
        <w:rPr>
          <w:sz w:val="28"/>
          <w:szCs w:val="28"/>
        </w:rPr>
      </w:pPr>
      <w:r>
        <w:rPr>
          <w:sz w:val="28"/>
          <w:szCs w:val="28"/>
        </w:rPr>
        <w:t>Treasurer – Gunning</w:t>
      </w:r>
    </w:p>
    <w:p w14:paraId="222A8769" w14:textId="77777777" w:rsidR="00BB6761" w:rsidRDefault="007F68F5" w:rsidP="0006483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B6761">
        <w:rPr>
          <w:sz w:val="28"/>
          <w:szCs w:val="28"/>
        </w:rPr>
        <w:t>Budget should be on track by June.</w:t>
      </w:r>
    </w:p>
    <w:p w14:paraId="40ED4F76" w14:textId="1E93DBAB" w:rsidR="00BB6761" w:rsidRDefault="00BB6761" w:rsidP="0006483C">
      <w:pPr>
        <w:rPr>
          <w:sz w:val="28"/>
          <w:szCs w:val="28"/>
        </w:rPr>
      </w:pPr>
      <w:r>
        <w:rPr>
          <w:sz w:val="28"/>
          <w:szCs w:val="28"/>
        </w:rPr>
        <w:t xml:space="preserve">Friends – </w:t>
      </w:r>
      <w:proofErr w:type="spellStart"/>
      <w:r>
        <w:rPr>
          <w:sz w:val="28"/>
          <w:szCs w:val="28"/>
        </w:rPr>
        <w:t>Olenick</w:t>
      </w:r>
      <w:proofErr w:type="spellEnd"/>
    </w:p>
    <w:p w14:paraId="27FDB42E" w14:textId="77777777" w:rsidR="00BB6761" w:rsidRDefault="00BB6761" w:rsidP="0006483C">
      <w:pPr>
        <w:rPr>
          <w:sz w:val="28"/>
          <w:szCs w:val="28"/>
        </w:rPr>
      </w:pPr>
      <w:r>
        <w:rPr>
          <w:sz w:val="28"/>
          <w:szCs w:val="28"/>
        </w:rPr>
        <w:tab/>
        <w:t>Day of Giving resulted in $850 in donations. Didn’t meet in April.</w:t>
      </w:r>
    </w:p>
    <w:p w14:paraId="26DA7C5B" w14:textId="338D4567" w:rsidR="00BB6761" w:rsidRDefault="00BB6761" w:rsidP="0006483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Allingtown</w:t>
      </w:r>
      <w:proofErr w:type="spellEnd"/>
      <w:r>
        <w:rPr>
          <w:sz w:val="28"/>
          <w:szCs w:val="28"/>
        </w:rPr>
        <w:t xml:space="preserve"> Library –</w:t>
      </w:r>
    </w:p>
    <w:p w14:paraId="43BC6969" w14:textId="77777777" w:rsidR="00BB6761" w:rsidRDefault="00BB6761" w:rsidP="0006483C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Asked the City to help us negotiate with </w:t>
      </w:r>
      <w:proofErr w:type="spellStart"/>
      <w:r>
        <w:rPr>
          <w:sz w:val="28"/>
          <w:szCs w:val="28"/>
        </w:rPr>
        <w:t>Celantano’s</w:t>
      </w:r>
      <w:proofErr w:type="spellEnd"/>
      <w:r>
        <w:rPr>
          <w:sz w:val="28"/>
          <w:szCs w:val="28"/>
        </w:rPr>
        <w:t xml:space="preserve"> for their property. City never got back to us. Alan and John will negotiate with the family.</w:t>
      </w:r>
    </w:p>
    <w:p w14:paraId="0613116B" w14:textId="77777777" w:rsidR="00BB6761" w:rsidRDefault="00BB6761" w:rsidP="0006483C">
      <w:p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7CCCD17A" w14:textId="77777777" w:rsidR="00BB6761" w:rsidRDefault="00BB6761" w:rsidP="0006483C">
      <w:pPr>
        <w:rPr>
          <w:sz w:val="28"/>
          <w:szCs w:val="28"/>
        </w:rPr>
      </w:pPr>
      <w:r>
        <w:rPr>
          <w:sz w:val="28"/>
          <w:szCs w:val="28"/>
        </w:rPr>
        <w:tab/>
        <w:t>May meeting – in person or virtual. May 18</w:t>
      </w:r>
      <w:r w:rsidRPr="00BB676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 Alan suggested Apps or Lorenzo’s. Decided 6:00 pm at Lorenzo’s.</w:t>
      </w:r>
    </w:p>
    <w:p w14:paraId="777E9ADC" w14:textId="77777777" w:rsidR="00BB6761" w:rsidRDefault="00BB6761" w:rsidP="0006483C">
      <w:pPr>
        <w:rPr>
          <w:sz w:val="28"/>
          <w:szCs w:val="28"/>
        </w:rPr>
      </w:pPr>
      <w:r>
        <w:rPr>
          <w:sz w:val="28"/>
          <w:szCs w:val="28"/>
        </w:rPr>
        <w:t>Motion to go into Executive session.</w:t>
      </w:r>
    </w:p>
    <w:p w14:paraId="15D57DB7" w14:textId="77777777" w:rsidR="00BB6761" w:rsidRDefault="00BB6761" w:rsidP="0006483C">
      <w:pPr>
        <w:rPr>
          <w:sz w:val="28"/>
          <w:szCs w:val="28"/>
        </w:rPr>
      </w:pPr>
      <w:r>
        <w:rPr>
          <w:sz w:val="28"/>
          <w:szCs w:val="28"/>
        </w:rPr>
        <w:t>Motion to return from Executive session.</w:t>
      </w:r>
    </w:p>
    <w:p w14:paraId="5F3D8EAD" w14:textId="77777777" w:rsidR="0049418E" w:rsidRDefault="00BB6761" w:rsidP="0006483C">
      <w:pPr>
        <w:rPr>
          <w:sz w:val="28"/>
          <w:szCs w:val="28"/>
        </w:rPr>
      </w:pPr>
      <w:r>
        <w:rPr>
          <w:sz w:val="28"/>
          <w:szCs w:val="28"/>
        </w:rPr>
        <w:t xml:space="preserve">Coffee talk sessions about the library – 20 to 30 people. Mary </w:t>
      </w:r>
      <w:proofErr w:type="spellStart"/>
      <w:r>
        <w:rPr>
          <w:sz w:val="28"/>
          <w:szCs w:val="28"/>
        </w:rPr>
        <w:t>Malenda</w:t>
      </w:r>
      <w:proofErr w:type="spellEnd"/>
      <w:r>
        <w:rPr>
          <w:sz w:val="28"/>
          <w:szCs w:val="28"/>
        </w:rPr>
        <w:t xml:space="preserve"> suggested we have bullet points so we </w:t>
      </w:r>
      <w:r w:rsidR="0049418E">
        <w:rPr>
          <w:sz w:val="28"/>
          <w:szCs w:val="28"/>
        </w:rPr>
        <w:t>are talking about the same things</w:t>
      </w:r>
    </w:p>
    <w:p w14:paraId="26845C43" w14:textId="77777777" w:rsidR="0049418E" w:rsidRDefault="0049418E" w:rsidP="0006483C">
      <w:pPr>
        <w:rPr>
          <w:sz w:val="28"/>
          <w:szCs w:val="28"/>
        </w:rPr>
      </w:pPr>
      <w:r>
        <w:rPr>
          <w:sz w:val="28"/>
          <w:szCs w:val="28"/>
        </w:rPr>
        <w:t>Special meeting at 6pm tonight will be rescheduled for another time.</w:t>
      </w:r>
    </w:p>
    <w:p w14:paraId="49248E05" w14:textId="77777777" w:rsidR="0049418E" w:rsidRDefault="0049418E" w:rsidP="0006483C">
      <w:pPr>
        <w:rPr>
          <w:sz w:val="28"/>
          <w:szCs w:val="28"/>
        </w:rPr>
      </w:pPr>
      <w:r>
        <w:rPr>
          <w:sz w:val="28"/>
          <w:szCs w:val="28"/>
        </w:rPr>
        <w:t>Motion to adjourn – 5:42pm</w:t>
      </w:r>
    </w:p>
    <w:p w14:paraId="4E8D0644" w14:textId="77777777" w:rsidR="0049418E" w:rsidRDefault="0049418E" w:rsidP="0006483C">
      <w:pPr>
        <w:rPr>
          <w:sz w:val="28"/>
          <w:szCs w:val="28"/>
        </w:rPr>
      </w:pPr>
    </w:p>
    <w:p w14:paraId="3ECB310B" w14:textId="77777777" w:rsidR="0049418E" w:rsidRDefault="0049418E" w:rsidP="0006483C">
      <w:pPr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299C4FFB" w14:textId="2EE52182" w:rsidR="0006483C" w:rsidRPr="0006483C" w:rsidRDefault="0049418E" w:rsidP="0006483C">
      <w:pPr>
        <w:rPr>
          <w:sz w:val="28"/>
          <w:szCs w:val="28"/>
        </w:rPr>
      </w:pPr>
      <w:r>
        <w:rPr>
          <w:sz w:val="28"/>
          <w:szCs w:val="28"/>
        </w:rPr>
        <w:t>Susan Walker, Recording Secretary</w:t>
      </w:r>
      <w:r w:rsidR="0006483C">
        <w:rPr>
          <w:sz w:val="28"/>
          <w:szCs w:val="28"/>
        </w:rPr>
        <w:tab/>
      </w:r>
    </w:p>
    <w:sectPr w:rsidR="0006483C" w:rsidRPr="00064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3C"/>
    <w:rsid w:val="0006483C"/>
    <w:rsid w:val="001B26DF"/>
    <w:rsid w:val="0049418E"/>
    <w:rsid w:val="00757C3E"/>
    <w:rsid w:val="007F68F5"/>
    <w:rsid w:val="0087178C"/>
    <w:rsid w:val="009A6274"/>
    <w:rsid w:val="00BB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7B3F0"/>
  <w15:chartTrackingRefBased/>
  <w15:docId w15:val="{59FEB60B-6CE7-4749-A80C-876BD05E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Colleen Bailie</cp:lastModifiedBy>
  <cp:revision>2</cp:revision>
  <dcterms:created xsi:type="dcterms:W3CDTF">2021-05-11T14:16:00Z</dcterms:created>
  <dcterms:modified xsi:type="dcterms:W3CDTF">2021-05-11T14:16:00Z</dcterms:modified>
</cp:coreProperties>
</file>