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65E1" w14:textId="5104915C" w:rsidR="009C285E" w:rsidRDefault="009C285E" w:rsidP="009C285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VIA Minutes</w:t>
      </w:r>
    </w:p>
    <w:p w14:paraId="37495C7A" w14:textId="41A01CD3" w:rsidR="009C285E" w:rsidRDefault="009C285E" w:rsidP="009C285E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15, 2022</w:t>
      </w:r>
      <w:r w:rsidR="00147DB0">
        <w:rPr>
          <w:sz w:val="24"/>
          <w:szCs w:val="24"/>
        </w:rPr>
        <w:t>-</w:t>
      </w:r>
    </w:p>
    <w:p w14:paraId="3ED73382" w14:textId="47BDBC55" w:rsidR="009C285E" w:rsidRDefault="009C285E" w:rsidP="009C285E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, Adams, Gunning, </w:t>
      </w:r>
      <w:proofErr w:type="spellStart"/>
      <w:r w:rsidR="00CF3FB4">
        <w:rPr>
          <w:sz w:val="24"/>
          <w:szCs w:val="24"/>
        </w:rPr>
        <w:t>Hodgkins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Malenda</w:t>
      </w:r>
      <w:proofErr w:type="spellEnd"/>
      <w:r>
        <w:rPr>
          <w:sz w:val="24"/>
          <w:szCs w:val="24"/>
        </w:rPr>
        <w:t xml:space="preserve">, Heffernan, Lang, Olenick, </w:t>
      </w:r>
      <w:proofErr w:type="spellStart"/>
      <w:r>
        <w:rPr>
          <w:sz w:val="24"/>
          <w:szCs w:val="24"/>
        </w:rPr>
        <w:t>Fortino</w:t>
      </w:r>
      <w:proofErr w:type="spellEnd"/>
      <w:r>
        <w:rPr>
          <w:sz w:val="24"/>
          <w:szCs w:val="24"/>
        </w:rPr>
        <w:t>, Donnelly, Walker</w:t>
      </w:r>
    </w:p>
    <w:p w14:paraId="049D4FF9" w14:textId="5F9EDE31" w:rsidR="00C860D7" w:rsidRDefault="00C860D7" w:rsidP="009C285E">
      <w:pPr>
        <w:rPr>
          <w:sz w:val="24"/>
          <w:szCs w:val="24"/>
        </w:rPr>
      </w:pPr>
      <w:r>
        <w:rPr>
          <w:sz w:val="24"/>
          <w:szCs w:val="24"/>
        </w:rPr>
        <w:t>Staff – Bail</w:t>
      </w:r>
      <w:r w:rsidR="00AC7467">
        <w:rPr>
          <w:sz w:val="24"/>
          <w:szCs w:val="24"/>
        </w:rPr>
        <w:t>i</w:t>
      </w:r>
      <w:r>
        <w:rPr>
          <w:sz w:val="24"/>
          <w:szCs w:val="24"/>
        </w:rPr>
        <w:t>e, Bushman</w:t>
      </w:r>
    </w:p>
    <w:p w14:paraId="54EEDFCC" w14:textId="4CF06A05" w:rsidR="00A80105" w:rsidRDefault="00147DB0" w:rsidP="009C285E">
      <w:pPr>
        <w:rPr>
          <w:sz w:val="24"/>
          <w:szCs w:val="24"/>
        </w:rPr>
      </w:pPr>
      <w:r>
        <w:rPr>
          <w:sz w:val="24"/>
          <w:szCs w:val="24"/>
        </w:rPr>
        <w:t>Motion to accept the minutes as amended – adding Alan Olenick to attendance. Motion passes</w:t>
      </w:r>
    </w:p>
    <w:p w14:paraId="3E2024CC" w14:textId="04256804" w:rsidR="00147DB0" w:rsidRPr="00C860D7" w:rsidRDefault="00AC7467" w:rsidP="009C28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Director’s Report – Baili</w:t>
      </w:r>
      <w:r w:rsidR="009B2E87" w:rsidRPr="00C860D7">
        <w:rPr>
          <w:b/>
          <w:bCs/>
          <w:sz w:val="24"/>
          <w:szCs w:val="24"/>
        </w:rPr>
        <w:t>e</w:t>
      </w:r>
    </w:p>
    <w:p w14:paraId="0B3B76C3" w14:textId="75CF6698" w:rsidR="009B2E87" w:rsidRDefault="009B2E87" w:rsidP="009C285E">
      <w:pPr>
        <w:rPr>
          <w:sz w:val="24"/>
          <w:szCs w:val="24"/>
        </w:rPr>
      </w:pPr>
      <w:r>
        <w:rPr>
          <w:sz w:val="24"/>
          <w:szCs w:val="24"/>
        </w:rPr>
        <w:t>Colleen had staff meeting on Friday, November 4</w:t>
      </w:r>
      <w:r w:rsidRPr="009B2E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09FDC9E" w14:textId="7AD44421" w:rsidR="009B2E87" w:rsidRDefault="009B2E87" w:rsidP="009C285E">
      <w:pPr>
        <w:rPr>
          <w:sz w:val="24"/>
          <w:szCs w:val="24"/>
        </w:rPr>
      </w:pPr>
      <w:r>
        <w:rPr>
          <w:sz w:val="24"/>
          <w:szCs w:val="24"/>
        </w:rPr>
        <w:t xml:space="preserve">Maria Tonelli was hired on as new Branch manager at Ora Mason and will </w:t>
      </w:r>
      <w:proofErr w:type="gramStart"/>
      <w:r>
        <w:rPr>
          <w:sz w:val="24"/>
          <w:szCs w:val="24"/>
        </w:rPr>
        <w:t>start  on</w:t>
      </w:r>
      <w:proofErr w:type="gramEnd"/>
      <w:r>
        <w:rPr>
          <w:sz w:val="24"/>
          <w:szCs w:val="24"/>
        </w:rPr>
        <w:t xml:space="preserve"> November 28. </w:t>
      </w:r>
    </w:p>
    <w:p w14:paraId="3C4692DC" w14:textId="597A724E" w:rsidR="009B2E87" w:rsidRDefault="009B2E87" w:rsidP="009C285E">
      <w:pPr>
        <w:rPr>
          <w:sz w:val="24"/>
          <w:szCs w:val="24"/>
        </w:rPr>
      </w:pPr>
      <w:r>
        <w:rPr>
          <w:sz w:val="24"/>
          <w:szCs w:val="24"/>
        </w:rPr>
        <w:t>Colleen in interviewing for a new outreach librarian. We need to hire part timers</w:t>
      </w:r>
    </w:p>
    <w:p w14:paraId="497FFDFE" w14:textId="172AC381" w:rsidR="009B2E87" w:rsidRDefault="009B2E87" w:rsidP="009C285E">
      <w:pPr>
        <w:rPr>
          <w:sz w:val="24"/>
          <w:szCs w:val="24"/>
        </w:rPr>
      </w:pPr>
      <w:r>
        <w:rPr>
          <w:sz w:val="24"/>
          <w:szCs w:val="24"/>
        </w:rPr>
        <w:t>Patron traffic increased in 2022. First 3 months equaled all of 2021.</w:t>
      </w:r>
    </w:p>
    <w:p w14:paraId="5E9AF6C1" w14:textId="6CBEE619" w:rsidR="009B2E87" w:rsidRDefault="009B2E87" w:rsidP="009C285E">
      <w:pPr>
        <w:rPr>
          <w:sz w:val="24"/>
          <w:szCs w:val="24"/>
        </w:rPr>
      </w:pPr>
      <w:r>
        <w:rPr>
          <w:sz w:val="24"/>
          <w:szCs w:val="24"/>
        </w:rPr>
        <w:t>Circulation dept. – having a wreath program – already full</w:t>
      </w:r>
    </w:p>
    <w:p w14:paraId="12227866" w14:textId="5751C59C" w:rsidR="009B2E87" w:rsidRDefault="009B2E87" w:rsidP="009C285E">
      <w:pPr>
        <w:rPr>
          <w:sz w:val="24"/>
          <w:szCs w:val="24"/>
        </w:rPr>
      </w:pPr>
      <w:r>
        <w:rPr>
          <w:sz w:val="24"/>
          <w:szCs w:val="24"/>
        </w:rPr>
        <w:t>Traveling Toys library wil</w:t>
      </w:r>
      <w:r w:rsidR="00AC7467">
        <w:rPr>
          <w:sz w:val="24"/>
          <w:szCs w:val="24"/>
        </w:rPr>
        <w:t>l begin in the Graham room at 1</w:t>
      </w:r>
      <w:r>
        <w:rPr>
          <w:sz w:val="24"/>
          <w:szCs w:val="24"/>
        </w:rPr>
        <w:t>pm on Nov. 17</w:t>
      </w:r>
      <w:r w:rsidRPr="009B2E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E241CFC" w14:textId="4D5B4144" w:rsidR="009B2E87" w:rsidRDefault="009B2E87" w:rsidP="009C285E">
      <w:pPr>
        <w:rPr>
          <w:sz w:val="24"/>
          <w:szCs w:val="24"/>
        </w:rPr>
      </w:pPr>
      <w:r>
        <w:rPr>
          <w:sz w:val="24"/>
          <w:szCs w:val="24"/>
        </w:rPr>
        <w:t>Property issue between the library and our neighbor being handled by our lawyer</w:t>
      </w:r>
    </w:p>
    <w:p w14:paraId="40E3BE19" w14:textId="7716E8E1" w:rsidR="009B2E87" w:rsidRDefault="009B2E87" w:rsidP="009C285E">
      <w:pPr>
        <w:rPr>
          <w:sz w:val="24"/>
          <w:szCs w:val="24"/>
        </w:rPr>
      </w:pPr>
      <w:r>
        <w:rPr>
          <w:sz w:val="24"/>
          <w:szCs w:val="24"/>
        </w:rPr>
        <w:t>CIF application is in it</w:t>
      </w:r>
      <w:r w:rsidR="00C20B13">
        <w:rPr>
          <w:sz w:val="24"/>
          <w:szCs w:val="24"/>
        </w:rPr>
        <w:t>s first round Colleen wil</w:t>
      </w:r>
      <w:r w:rsidR="00AC7467">
        <w:rPr>
          <w:sz w:val="24"/>
          <w:szCs w:val="24"/>
        </w:rPr>
        <w:t>l</w:t>
      </w:r>
      <w:r w:rsidR="00C20B13">
        <w:rPr>
          <w:sz w:val="24"/>
          <w:szCs w:val="24"/>
        </w:rPr>
        <w:t xml:space="preserve"> apply again.</w:t>
      </w:r>
    </w:p>
    <w:p w14:paraId="238C0F26" w14:textId="076869D6" w:rsidR="00C20B13" w:rsidRDefault="00C20B13" w:rsidP="009C285E">
      <w:pPr>
        <w:rPr>
          <w:sz w:val="24"/>
          <w:szCs w:val="24"/>
        </w:rPr>
      </w:pPr>
      <w:r>
        <w:rPr>
          <w:sz w:val="24"/>
          <w:szCs w:val="24"/>
        </w:rPr>
        <w:t>Pamphlet for the capital campaign was ordered to be printed</w:t>
      </w:r>
    </w:p>
    <w:p w14:paraId="4BB0EE43" w14:textId="315946DC" w:rsidR="00C20B13" w:rsidRDefault="00C20B13" w:rsidP="009C285E">
      <w:pPr>
        <w:rPr>
          <w:sz w:val="24"/>
          <w:szCs w:val="24"/>
        </w:rPr>
      </w:pPr>
      <w:r>
        <w:rPr>
          <w:sz w:val="24"/>
          <w:szCs w:val="24"/>
        </w:rPr>
        <w:t>Challenged books have increased in CT. We are making 2 changes in WHPL material selection policy</w:t>
      </w:r>
    </w:p>
    <w:p w14:paraId="490044DB" w14:textId="7F694FAF" w:rsidR="00C20B13" w:rsidRDefault="00C20B13" w:rsidP="009C285E">
      <w:pPr>
        <w:rPr>
          <w:sz w:val="24"/>
          <w:szCs w:val="24"/>
        </w:rPr>
      </w:pPr>
      <w:r>
        <w:rPr>
          <w:sz w:val="24"/>
          <w:szCs w:val="24"/>
        </w:rPr>
        <w:t>Two bids on the parking lot</w:t>
      </w:r>
      <w:r w:rsidR="00A47340">
        <w:rPr>
          <w:sz w:val="24"/>
          <w:szCs w:val="24"/>
        </w:rPr>
        <w:t xml:space="preserve"> </w:t>
      </w:r>
      <w:r w:rsidR="00F46FEE">
        <w:rPr>
          <w:sz w:val="24"/>
          <w:szCs w:val="24"/>
        </w:rPr>
        <w:t>here</w:t>
      </w:r>
    </w:p>
    <w:p w14:paraId="0B058356" w14:textId="4CC7B972" w:rsidR="00C20B13" w:rsidRDefault="00C20B13" w:rsidP="009C285E">
      <w:pPr>
        <w:rPr>
          <w:sz w:val="24"/>
          <w:szCs w:val="24"/>
        </w:rPr>
      </w:pPr>
      <w:r>
        <w:rPr>
          <w:sz w:val="24"/>
          <w:szCs w:val="24"/>
        </w:rPr>
        <w:t>Colleen will send a letter to Dolly Parton to ask if the library can submit an application for an award.</w:t>
      </w:r>
    </w:p>
    <w:p w14:paraId="25222561" w14:textId="58DAA7A6" w:rsidR="00C20B13" w:rsidRPr="00A47340" w:rsidRDefault="00C20B13" w:rsidP="009C285E">
      <w:pPr>
        <w:rPr>
          <w:b/>
          <w:bCs/>
          <w:sz w:val="24"/>
          <w:szCs w:val="24"/>
        </w:rPr>
      </w:pPr>
      <w:r w:rsidRPr="00A47340">
        <w:rPr>
          <w:b/>
          <w:bCs/>
          <w:sz w:val="24"/>
          <w:szCs w:val="24"/>
        </w:rPr>
        <w:t>Assistant Director’s Report – Bushman</w:t>
      </w:r>
    </w:p>
    <w:p w14:paraId="779EC1AC" w14:textId="53F65A0E" w:rsidR="00C20B13" w:rsidRDefault="00F46FEE" w:rsidP="009C285E">
      <w:pPr>
        <w:rPr>
          <w:sz w:val="24"/>
          <w:szCs w:val="24"/>
        </w:rPr>
      </w:pPr>
      <w:r>
        <w:rPr>
          <w:sz w:val="24"/>
          <w:szCs w:val="24"/>
        </w:rPr>
        <w:t>Helped onboard three new part time employees</w:t>
      </w:r>
    </w:p>
    <w:p w14:paraId="2CE9A587" w14:textId="25B7903E" w:rsidR="00F46FEE" w:rsidRDefault="00F46FEE" w:rsidP="009C285E">
      <w:pPr>
        <w:rPr>
          <w:sz w:val="24"/>
          <w:szCs w:val="24"/>
        </w:rPr>
      </w:pPr>
      <w:r>
        <w:rPr>
          <w:sz w:val="24"/>
          <w:szCs w:val="24"/>
        </w:rPr>
        <w:t>Assisted Colleen with the Ora Mason manager interviews</w:t>
      </w:r>
    </w:p>
    <w:p w14:paraId="0E25630F" w14:textId="0653E6FE" w:rsidR="00F46FEE" w:rsidRDefault="00F46FEE" w:rsidP="009C285E">
      <w:pPr>
        <w:rPr>
          <w:sz w:val="24"/>
          <w:szCs w:val="24"/>
        </w:rPr>
      </w:pPr>
      <w:r>
        <w:rPr>
          <w:sz w:val="24"/>
          <w:szCs w:val="24"/>
        </w:rPr>
        <w:t>Sent out information to staff of everyone’s phone numbers that are now on the staff shared drive</w:t>
      </w:r>
    </w:p>
    <w:p w14:paraId="5BD16095" w14:textId="66771C62" w:rsidR="00F46FEE" w:rsidRDefault="00AC7467" w:rsidP="009C285E">
      <w:pPr>
        <w:rPr>
          <w:sz w:val="24"/>
          <w:szCs w:val="24"/>
        </w:rPr>
      </w:pPr>
      <w:r>
        <w:rPr>
          <w:sz w:val="24"/>
          <w:szCs w:val="24"/>
        </w:rPr>
        <w:t>Arranged fo</w:t>
      </w:r>
      <w:r w:rsidR="00F46FEE">
        <w:rPr>
          <w:sz w:val="24"/>
          <w:szCs w:val="24"/>
        </w:rPr>
        <w:t>r the Annual VIA Staff dinner to be at Apps pm Friday, Dec. 2</w:t>
      </w:r>
      <w:r w:rsidR="00F46FEE" w:rsidRPr="00F46FEE">
        <w:rPr>
          <w:sz w:val="24"/>
          <w:szCs w:val="24"/>
          <w:vertAlign w:val="superscript"/>
        </w:rPr>
        <w:t>nd</w:t>
      </w:r>
      <w:r w:rsidR="00F46FEE">
        <w:rPr>
          <w:sz w:val="24"/>
          <w:szCs w:val="24"/>
        </w:rPr>
        <w:t>. It will be a buffet.</w:t>
      </w:r>
    </w:p>
    <w:p w14:paraId="4E5BD47E" w14:textId="57366D1E" w:rsidR="00F46FEE" w:rsidRDefault="00F46FEE" w:rsidP="009C28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Worked at Ora Mason with Susanne Delima and Amy Sullivan. Ordered materials for November and December programs </w:t>
      </w:r>
    </w:p>
    <w:p w14:paraId="5E04EF57" w14:textId="077264DF" w:rsidR="00F46FEE" w:rsidRDefault="00F46FEE" w:rsidP="009C285E">
      <w:pPr>
        <w:rPr>
          <w:sz w:val="24"/>
          <w:szCs w:val="24"/>
        </w:rPr>
      </w:pPr>
      <w:r>
        <w:rPr>
          <w:sz w:val="24"/>
          <w:szCs w:val="24"/>
        </w:rPr>
        <w:t xml:space="preserve">Attended the Assistant Director’s Roundtable where we mostly discussed how to address how to prevent staff burnout for Assistant Director’s station. </w:t>
      </w:r>
      <w:proofErr w:type="spellStart"/>
      <w:r>
        <w:rPr>
          <w:sz w:val="24"/>
          <w:szCs w:val="24"/>
        </w:rPr>
        <w:t>Totalcare</w:t>
      </w:r>
      <w:proofErr w:type="spellEnd"/>
      <w:r>
        <w:rPr>
          <w:sz w:val="24"/>
          <w:szCs w:val="24"/>
        </w:rPr>
        <w:t xml:space="preserve"> EAP was mentioned by some of the AD’s. </w:t>
      </w:r>
      <w:r w:rsidR="00D61F76">
        <w:rPr>
          <w:sz w:val="24"/>
          <w:szCs w:val="24"/>
        </w:rPr>
        <w:t xml:space="preserve">Some recommended “Burnout” by Emily </w:t>
      </w:r>
      <w:proofErr w:type="spellStart"/>
      <w:r w:rsidR="00D61F76">
        <w:rPr>
          <w:sz w:val="24"/>
          <w:szCs w:val="24"/>
        </w:rPr>
        <w:t>Nagoski</w:t>
      </w:r>
      <w:proofErr w:type="spellEnd"/>
      <w:r w:rsidR="00D61F76">
        <w:rPr>
          <w:sz w:val="24"/>
          <w:szCs w:val="24"/>
        </w:rPr>
        <w:t xml:space="preserve"> as a good read.</w:t>
      </w:r>
    </w:p>
    <w:p w14:paraId="4A94812C" w14:textId="265EC94F" w:rsidR="00D61F76" w:rsidRDefault="00D61F76" w:rsidP="009C285E">
      <w:pPr>
        <w:rPr>
          <w:sz w:val="24"/>
          <w:szCs w:val="24"/>
        </w:rPr>
      </w:pPr>
      <w:r>
        <w:rPr>
          <w:sz w:val="24"/>
          <w:szCs w:val="24"/>
        </w:rPr>
        <w:t>Working on updating the collection policy to address the evolving book challenge issues in CT.</w:t>
      </w:r>
    </w:p>
    <w:p w14:paraId="1D5D9000" w14:textId="5BCC84B5" w:rsidR="00D61F76" w:rsidRDefault="00D61F76" w:rsidP="009C285E">
      <w:pPr>
        <w:rPr>
          <w:sz w:val="24"/>
          <w:szCs w:val="24"/>
        </w:rPr>
      </w:pPr>
      <w:r>
        <w:rPr>
          <w:sz w:val="24"/>
          <w:szCs w:val="24"/>
        </w:rPr>
        <w:t>The copy machine at Ora Mason was repaired and now prints without jams</w:t>
      </w:r>
    </w:p>
    <w:p w14:paraId="500BEE44" w14:textId="3AF44F72" w:rsidR="00D61F76" w:rsidRPr="00A47340" w:rsidRDefault="00D61F76" w:rsidP="009C285E">
      <w:pPr>
        <w:rPr>
          <w:b/>
          <w:bCs/>
          <w:sz w:val="24"/>
          <w:szCs w:val="24"/>
        </w:rPr>
      </w:pPr>
      <w:r w:rsidRPr="00A47340">
        <w:rPr>
          <w:b/>
          <w:bCs/>
          <w:sz w:val="24"/>
          <w:szCs w:val="24"/>
        </w:rPr>
        <w:t>Treasurer’s Report – Gunning</w:t>
      </w:r>
    </w:p>
    <w:p w14:paraId="0AE04BED" w14:textId="77372210" w:rsidR="00D61F76" w:rsidRDefault="00D61F76" w:rsidP="009C285E">
      <w:pPr>
        <w:rPr>
          <w:sz w:val="24"/>
          <w:szCs w:val="24"/>
        </w:rPr>
      </w:pPr>
      <w:r>
        <w:rPr>
          <w:sz w:val="24"/>
          <w:szCs w:val="24"/>
        </w:rPr>
        <w:t>Took in $533,000, spent $516,944 - $16,773.63 left</w:t>
      </w:r>
    </w:p>
    <w:p w14:paraId="1922B11B" w14:textId="4D66D72E" w:rsidR="00D61F76" w:rsidRPr="00A47340" w:rsidRDefault="00D61F76" w:rsidP="009C285E">
      <w:pPr>
        <w:rPr>
          <w:b/>
          <w:bCs/>
          <w:sz w:val="24"/>
          <w:szCs w:val="24"/>
        </w:rPr>
      </w:pPr>
      <w:r w:rsidRPr="00A47340">
        <w:rPr>
          <w:b/>
          <w:bCs/>
          <w:sz w:val="24"/>
          <w:szCs w:val="24"/>
        </w:rPr>
        <w:t>Friends – Donnelly</w:t>
      </w:r>
    </w:p>
    <w:p w14:paraId="4E1E465B" w14:textId="27F7B848" w:rsidR="00D61F76" w:rsidRDefault="00D61F76" w:rsidP="009C285E">
      <w:pPr>
        <w:rPr>
          <w:sz w:val="24"/>
          <w:szCs w:val="24"/>
        </w:rPr>
      </w:pPr>
      <w:r>
        <w:rPr>
          <w:sz w:val="24"/>
          <w:szCs w:val="24"/>
        </w:rPr>
        <w:t>Comedy Night made $500</w:t>
      </w:r>
    </w:p>
    <w:p w14:paraId="65657B18" w14:textId="39A7EA27" w:rsidR="00D61F76" w:rsidRDefault="00D61F76" w:rsidP="009C285E">
      <w:pPr>
        <w:rPr>
          <w:sz w:val="24"/>
          <w:szCs w:val="24"/>
        </w:rPr>
      </w:pPr>
      <w:r>
        <w:rPr>
          <w:sz w:val="24"/>
          <w:szCs w:val="24"/>
        </w:rPr>
        <w:t>Open meeting – “A Night in the Stacks” fundraisers – in person meetings with speakers</w:t>
      </w:r>
    </w:p>
    <w:p w14:paraId="79CEA565" w14:textId="1543AE5A" w:rsidR="00D61F76" w:rsidRDefault="00D61F76" w:rsidP="009C285E">
      <w:pPr>
        <w:rPr>
          <w:sz w:val="24"/>
          <w:szCs w:val="24"/>
        </w:rPr>
      </w:pPr>
      <w:r>
        <w:rPr>
          <w:sz w:val="24"/>
          <w:szCs w:val="24"/>
        </w:rPr>
        <w:t>New Friends pins for $10</w:t>
      </w:r>
    </w:p>
    <w:p w14:paraId="60846831" w14:textId="453F98D8" w:rsidR="00D61F76" w:rsidRDefault="00D61F76" w:rsidP="009C285E">
      <w:pPr>
        <w:rPr>
          <w:sz w:val="24"/>
          <w:szCs w:val="24"/>
        </w:rPr>
      </w:pPr>
      <w:r w:rsidRPr="00A47340">
        <w:rPr>
          <w:b/>
          <w:bCs/>
          <w:sz w:val="24"/>
          <w:szCs w:val="24"/>
        </w:rPr>
        <w:t>Nominating Committee</w:t>
      </w:r>
      <w:r>
        <w:rPr>
          <w:sz w:val="24"/>
          <w:szCs w:val="24"/>
        </w:rPr>
        <w:t xml:space="preserve"> – Lang</w:t>
      </w:r>
    </w:p>
    <w:p w14:paraId="0E7C0523" w14:textId="520C8865" w:rsidR="00D61F76" w:rsidRDefault="00D61F76" w:rsidP="009C285E">
      <w:p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A47340">
        <w:rPr>
          <w:sz w:val="24"/>
          <w:szCs w:val="24"/>
        </w:rPr>
        <w:t>accept Gwen Haley as a new VIA Board member” Motion passes</w:t>
      </w:r>
    </w:p>
    <w:p w14:paraId="45D969C6" w14:textId="60770461" w:rsidR="00A47340" w:rsidRDefault="00A47340" w:rsidP="009C28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Allingtown</w:t>
      </w:r>
      <w:proofErr w:type="spellEnd"/>
      <w:r>
        <w:rPr>
          <w:sz w:val="24"/>
          <w:szCs w:val="24"/>
        </w:rPr>
        <w:t xml:space="preserve"> – nothing new</w:t>
      </w:r>
    </w:p>
    <w:p w14:paraId="50EFE05E" w14:textId="4157355E" w:rsidR="00A47340" w:rsidRDefault="00A47340" w:rsidP="009C285E">
      <w:pPr>
        <w:rPr>
          <w:sz w:val="24"/>
          <w:szCs w:val="24"/>
        </w:rPr>
      </w:pPr>
      <w:r w:rsidRPr="00A47340">
        <w:rPr>
          <w:b/>
          <w:bCs/>
          <w:sz w:val="24"/>
          <w:szCs w:val="24"/>
        </w:rPr>
        <w:t>New Business</w:t>
      </w:r>
      <w:r>
        <w:rPr>
          <w:sz w:val="24"/>
          <w:szCs w:val="24"/>
        </w:rPr>
        <w:t xml:space="preserve"> – </w:t>
      </w:r>
    </w:p>
    <w:p w14:paraId="49F9C435" w14:textId="68BE8591" w:rsidR="00A47340" w:rsidRDefault="00A47340" w:rsidP="009C285E">
      <w:pPr>
        <w:rPr>
          <w:sz w:val="24"/>
          <w:szCs w:val="24"/>
        </w:rPr>
      </w:pPr>
      <w:r>
        <w:rPr>
          <w:sz w:val="24"/>
          <w:szCs w:val="24"/>
        </w:rPr>
        <w:t>December 24</w:t>
      </w:r>
      <w:r w:rsidRPr="00A473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Motion to close on that day – Motion passes</w:t>
      </w:r>
    </w:p>
    <w:p w14:paraId="70170A87" w14:textId="0777E264" w:rsidR="00A47340" w:rsidRDefault="00A47340" w:rsidP="009C285E">
      <w:pPr>
        <w:rPr>
          <w:sz w:val="24"/>
          <w:szCs w:val="24"/>
        </w:rPr>
      </w:pPr>
      <w:r>
        <w:rPr>
          <w:sz w:val="24"/>
          <w:szCs w:val="24"/>
        </w:rPr>
        <w:t>Executive Session – 5:30 pm</w:t>
      </w:r>
    </w:p>
    <w:p w14:paraId="1D34CF6D" w14:textId="1F84335B" w:rsidR="00A47340" w:rsidRDefault="00A47340" w:rsidP="009C285E">
      <w:pPr>
        <w:rPr>
          <w:sz w:val="24"/>
          <w:szCs w:val="24"/>
        </w:rPr>
      </w:pPr>
      <w:r>
        <w:rPr>
          <w:sz w:val="24"/>
          <w:szCs w:val="24"/>
        </w:rPr>
        <w:t>Out of Executive Session – 5:36pm</w:t>
      </w:r>
    </w:p>
    <w:p w14:paraId="2DB2E2A2" w14:textId="3815CFAD" w:rsidR="00A47340" w:rsidRDefault="00A47340" w:rsidP="009C285E">
      <w:pPr>
        <w:rPr>
          <w:sz w:val="24"/>
          <w:szCs w:val="24"/>
        </w:rPr>
      </w:pPr>
      <w:r>
        <w:rPr>
          <w:sz w:val="24"/>
          <w:szCs w:val="24"/>
        </w:rPr>
        <w:t>Motion to adjourn – 5:37 pm</w:t>
      </w:r>
    </w:p>
    <w:p w14:paraId="37CCF544" w14:textId="5D09097E" w:rsidR="00A47340" w:rsidRDefault="00A47340" w:rsidP="009C285E">
      <w:pPr>
        <w:rPr>
          <w:sz w:val="24"/>
          <w:szCs w:val="24"/>
        </w:rPr>
      </w:pPr>
      <w:r>
        <w:rPr>
          <w:sz w:val="24"/>
          <w:szCs w:val="24"/>
        </w:rPr>
        <w:t>Respectfully submitted.</w:t>
      </w:r>
    </w:p>
    <w:p w14:paraId="3EBE1A63" w14:textId="465C4A19" w:rsidR="00A47340" w:rsidRDefault="00A47340" w:rsidP="009C285E">
      <w:pPr>
        <w:rPr>
          <w:sz w:val="24"/>
          <w:szCs w:val="24"/>
        </w:rPr>
      </w:pPr>
      <w:r>
        <w:rPr>
          <w:sz w:val="24"/>
          <w:szCs w:val="24"/>
        </w:rPr>
        <w:t>Susan Walker, Recording Secretary</w:t>
      </w:r>
    </w:p>
    <w:p w14:paraId="16D6580E" w14:textId="77777777" w:rsidR="00C20B13" w:rsidRDefault="00C20B13" w:rsidP="009C285E">
      <w:pPr>
        <w:rPr>
          <w:sz w:val="24"/>
          <w:szCs w:val="24"/>
        </w:rPr>
      </w:pPr>
    </w:p>
    <w:p w14:paraId="3CE074FD" w14:textId="77777777" w:rsidR="009C285E" w:rsidRDefault="009C285E" w:rsidP="009C285E">
      <w:pPr>
        <w:rPr>
          <w:sz w:val="24"/>
          <w:szCs w:val="24"/>
        </w:rPr>
      </w:pPr>
    </w:p>
    <w:p w14:paraId="46F57133" w14:textId="77777777" w:rsidR="009C285E" w:rsidRPr="009C285E" w:rsidRDefault="009C285E" w:rsidP="009C285E">
      <w:pPr>
        <w:jc w:val="center"/>
        <w:rPr>
          <w:sz w:val="24"/>
          <w:szCs w:val="24"/>
        </w:rPr>
      </w:pPr>
    </w:p>
    <w:sectPr w:rsidR="009C285E" w:rsidRPr="009C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5E"/>
    <w:rsid w:val="00147DB0"/>
    <w:rsid w:val="008621B4"/>
    <w:rsid w:val="009B2E87"/>
    <w:rsid w:val="009C285E"/>
    <w:rsid w:val="00A47340"/>
    <w:rsid w:val="00A80105"/>
    <w:rsid w:val="00AC7467"/>
    <w:rsid w:val="00C20B13"/>
    <w:rsid w:val="00C860D7"/>
    <w:rsid w:val="00CF3FB4"/>
    <w:rsid w:val="00D61F76"/>
    <w:rsid w:val="00F46FEE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F231"/>
  <w15:chartTrackingRefBased/>
  <w15:docId w15:val="{93B58E76-C643-4050-A757-B58C015F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Digital Services</cp:lastModifiedBy>
  <cp:revision>2</cp:revision>
  <dcterms:created xsi:type="dcterms:W3CDTF">2022-12-22T14:34:00Z</dcterms:created>
  <dcterms:modified xsi:type="dcterms:W3CDTF">2022-12-22T14:34:00Z</dcterms:modified>
</cp:coreProperties>
</file>